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46" w:rsidRPr="000267CF" w:rsidRDefault="003B6846" w:rsidP="00D777D4">
      <w:pPr>
        <w:widowControl/>
        <w:jc w:val="center"/>
        <w:rPr>
          <w:b/>
          <w:caps/>
          <w:sz w:val="28"/>
        </w:rPr>
      </w:pPr>
      <w:r w:rsidRPr="000267CF">
        <w:rPr>
          <w:b/>
          <w:sz w:val="28"/>
        </w:rPr>
        <w:t xml:space="preserve">Д О Г О В О </w:t>
      </w:r>
      <w:proofErr w:type="gramStart"/>
      <w:r w:rsidRPr="000267CF">
        <w:rPr>
          <w:b/>
          <w:sz w:val="28"/>
        </w:rPr>
        <w:t>Р</w:t>
      </w:r>
      <w:proofErr w:type="gramEnd"/>
      <w:r w:rsidRPr="000267CF">
        <w:rPr>
          <w:b/>
          <w:sz w:val="28"/>
        </w:rPr>
        <w:t xml:space="preserve"> </w:t>
      </w:r>
    </w:p>
    <w:p w:rsidR="003B6846" w:rsidRPr="000267CF" w:rsidRDefault="003B6846">
      <w:pPr>
        <w:widowControl/>
        <w:jc w:val="center"/>
        <w:rPr>
          <w:b/>
          <w:sz w:val="28"/>
        </w:rPr>
      </w:pPr>
      <w:r w:rsidRPr="000267CF">
        <w:rPr>
          <w:b/>
          <w:sz w:val="28"/>
        </w:rPr>
        <w:t>на выполнение научно-исследовательских работ</w:t>
      </w:r>
    </w:p>
    <w:p w:rsidR="003B6846" w:rsidRPr="000267CF" w:rsidRDefault="003B6846">
      <w:pPr>
        <w:widowControl/>
        <w:jc w:val="center"/>
        <w:rPr>
          <w:sz w:val="28"/>
        </w:rPr>
      </w:pPr>
    </w:p>
    <w:p w:rsidR="003B6846" w:rsidRPr="000267CF" w:rsidRDefault="003B6846">
      <w:pPr>
        <w:widowControl/>
        <w:jc w:val="center"/>
        <w:rPr>
          <w:sz w:val="28"/>
        </w:rPr>
      </w:pPr>
    </w:p>
    <w:p w:rsidR="003B6846" w:rsidRPr="000267CF" w:rsidRDefault="003B6846" w:rsidP="00D777D4">
      <w:pPr>
        <w:widowControl/>
        <w:jc w:val="right"/>
        <w:rPr>
          <w:sz w:val="24"/>
        </w:rPr>
      </w:pPr>
      <w:r w:rsidRPr="000267CF">
        <w:rPr>
          <w:sz w:val="24"/>
        </w:rPr>
        <w:t xml:space="preserve">г. Пермь                                                                                    </w:t>
      </w:r>
      <w:r>
        <w:rPr>
          <w:sz w:val="24"/>
        </w:rPr>
        <w:t xml:space="preserve">                             от </w:t>
      </w:r>
      <w:r w:rsidR="00A66C93" w:rsidRPr="00A66C93">
        <w:rPr>
          <w:sz w:val="24"/>
        </w:rPr>
        <w:t xml:space="preserve">_________ </w:t>
      </w:r>
      <w:r w:rsidRPr="000267CF">
        <w:rPr>
          <w:sz w:val="24"/>
        </w:rPr>
        <w:t>201</w:t>
      </w:r>
      <w:r w:rsidR="00A66C93" w:rsidRPr="00A66C93">
        <w:rPr>
          <w:sz w:val="24"/>
        </w:rPr>
        <w:t>__</w:t>
      </w:r>
      <w:r w:rsidRPr="000267CF">
        <w:rPr>
          <w:sz w:val="24"/>
        </w:rPr>
        <w:t xml:space="preserve"> г.</w:t>
      </w:r>
    </w:p>
    <w:p w:rsidR="003B6846" w:rsidRPr="000267CF" w:rsidRDefault="003B6846">
      <w:pPr>
        <w:pStyle w:val="31"/>
        <w:widowControl/>
      </w:pPr>
    </w:p>
    <w:p w:rsidR="003B6846" w:rsidRPr="000267CF" w:rsidRDefault="003B6846" w:rsidP="004B1B33">
      <w:pPr>
        <w:pStyle w:val="af0"/>
        <w:spacing w:before="0" w:beforeAutospacing="0" w:after="0" w:afterAutospacing="0"/>
        <w:jc w:val="both"/>
      </w:pPr>
      <w:proofErr w:type="gramStart"/>
      <w:r w:rsidRPr="00894C2E">
        <w:t xml:space="preserve">Федеральное государственное бюджетное учреждение науки Пермский федеральный исследовательский центр Уральского отделения Российской академии наук (ПФИЦ УрО РАН), именуемый в дальнейшем «Заказчик», в лице исполняющего обязанности директора «Института экологии и генетики микроорганизмов Уральского отделения Российской академии наук» </w:t>
      </w:r>
      <w:r w:rsidR="00B14236">
        <w:t>‒</w:t>
      </w:r>
      <w:r w:rsidRPr="00894C2E">
        <w:t xml:space="preserve"> филиала Федерального государственного бюджетного учреждения науки Пермского федерального исследовательского центра Уральского отделения Российской академии наук («ИЭГМ УрО РАН») Демакова Виталия Алексеевича, действующего на основании</w:t>
      </w:r>
      <w:proofErr w:type="gramEnd"/>
      <w:r w:rsidRPr="00894C2E">
        <w:t xml:space="preserve"> Положения о филиале, утвержденного ПФИЦ УрО РАН 11.05.2017 и доверенности от 31.05.2017 № 3Д-3401, с одной стороны, </w:t>
      </w:r>
      <w:proofErr w:type="gramStart"/>
      <w:r w:rsidRPr="00894C2E">
        <w:t>именуемое</w:t>
      </w:r>
      <w:proofErr w:type="gramEnd"/>
      <w:r w:rsidRPr="00894C2E">
        <w:t xml:space="preserve"> в дальнейшем</w:t>
      </w:r>
      <w:r w:rsidRPr="00894C2E">
        <w:rPr>
          <w:b/>
        </w:rPr>
        <w:t xml:space="preserve"> Исполнитель</w:t>
      </w:r>
      <w:r w:rsidRPr="00894C2E">
        <w:t xml:space="preserve">, с одной стороны, и </w:t>
      </w:r>
      <w:r w:rsidR="00A66C93" w:rsidRPr="00A66C93">
        <w:t>__________________________________________________</w:t>
      </w:r>
      <w:r w:rsidRPr="00894C2E">
        <w:t>, действующего на основании</w:t>
      </w:r>
      <w:r w:rsidR="00A66C93">
        <w:t xml:space="preserve"> </w:t>
      </w:r>
      <w:r w:rsidR="00A66C93" w:rsidRPr="00A66C93">
        <w:rPr>
          <w:bCs/>
        </w:rPr>
        <w:t>__________________________________________________</w:t>
      </w:r>
      <w:r w:rsidRPr="000267CF">
        <w:rPr>
          <w:bCs/>
        </w:rPr>
        <w:t>,</w:t>
      </w:r>
      <w:r w:rsidRPr="000267CF">
        <w:t xml:space="preserve"> именуемое в дальнейшем </w:t>
      </w:r>
      <w:r w:rsidRPr="000267CF">
        <w:rPr>
          <w:b/>
        </w:rPr>
        <w:t>Заказчик</w:t>
      </w:r>
      <w:r w:rsidRPr="000267CF">
        <w:t>, с другой стороны, заключили настоящий договор о нижеследующем:</w:t>
      </w:r>
    </w:p>
    <w:p w:rsidR="003B6846" w:rsidRPr="000267CF" w:rsidRDefault="003B6846">
      <w:pPr>
        <w:widowControl/>
        <w:jc w:val="both"/>
        <w:rPr>
          <w:sz w:val="24"/>
        </w:rPr>
      </w:pPr>
    </w:p>
    <w:p w:rsidR="003B6846" w:rsidRPr="000267CF" w:rsidRDefault="003B6846">
      <w:pPr>
        <w:widowControl/>
        <w:numPr>
          <w:ilvl w:val="0"/>
          <w:numId w:val="1"/>
        </w:numPr>
        <w:ind w:left="0" w:firstLine="0"/>
        <w:jc w:val="center"/>
        <w:rPr>
          <w:sz w:val="24"/>
        </w:rPr>
      </w:pPr>
      <w:r w:rsidRPr="000267CF">
        <w:rPr>
          <w:b/>
          <w:sz w:val="24"/>
        </w:rPr>
        <w:t>ПРЕДМЕТ ДОГОВОРА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>1.1.</w:t>
      </w:r>
      <w:r w:rsidRPr="000267CF">
        <w:rPr>
          <w:b/>
          <w:sz w:val="24"/>
        </w:rPr>
        <w:t xml:space="preserve"> Исполнитель </w:t>
      </w:r>
      <w:r w:rsidRPr="000267CF">
        <w:rPr>
          <w:sz w:val="24"/>
        </w:rPr>
        <w:t xml:space="preserve">обязуется выполнить в соответствии с требованиями и условиями настоящего договора и своевременно сдать </w:t>
      </w:r>
      <w:r w:rsidRPr="000267CF">
        <w:rPr>
          <w:b/>
          <w:sz w:val="24"/>
        </w:rPr>
        <w:t>Заказчику</w:t>
      </w:r>
      <w:r w:rsidRPr="000267CF">
        <w:rPr>
          <w:sz w:val="24"/>
        </w:rPr>
        <w:t xml:space="preserve">, а последний обязуется принять и оплатить </w:t>
      </w:r>
      <w:r w:rsidRPr="000267CF">
        <w:rPr>
          <w:sz w:val="24"/>
          <w:szCs w:val="24"/>
        </w:rPr>
        <w:t xml:space="preserve">проведение НИР по теме: </w:t>
      </w:r>
      <w:r w:rsidR="00A66C93" w:rsidRPr="00A66C9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67CF">
        <w:rPr>
          <w:sz w:val="24"/>
          <w:szCs w:val="24"/>
        </w:rPr>
        <w:t>.</w:t>
      </w:r>
      <w:r w:rsidRPr="000267CF">
        <w:rPr>
          <w:b/>
          <w:sz w:val="24"/>
          <w:szCs w:val="24"/>
        </w:rPr>
        <w:t xml:space="preserve"> </w:t>
      </w:r>
    </w:p>
    <w:p w:rsidR="003B6846" w:rsidRDefault="003B6846" w:rsidP="009D5153">
      <w:pPr>
        <w:ind w:firstLine="720"/>
        <w:jc w:val="both"/>
        <w:rPr>
          <w:sz w:val="24"/>
          <w:szCs w:val="24"/>
        </w:rPr>
      </w:pPr>
      <w:r w:rsidRPr="000267CF">
        <w:rPr>
          <w:sz w:val="24"/>
        </w:rPr>
        <w:t xml:space="preserve">1.2. Научные, технические и другие требования к работе, являющейся предметом договора, определены </w:t>
      </w:r>
      <w:r w:rsidRPr="000267CF">
        <w:rPr>
          <w:bCs/>
          <w:sz w:val="24"/>
        </w:rPr>
        <w:t xml:space="preserve">нормативными документами на методики выполнения работ </w:t>
      </w:r>
      <w:r w:rsidR="00A66C93" w:rsidRPr="00A66C93">
        <w:rPr>
          <w:bCs/>
          <w:sz w:val="24"/>
        </w:rPr>
        <w:t>__________________________________________________________________________________</w:t>
      </w:r>
      <w:r w:rsidRPr="000267CF">
        <w:rPr>
          <w:bCs/>
          <w:sz w:val="24"/>
        </w:rPr>
        <w:t xml:space="preserve"> </w:t>
      </w:r>
      <w:r w:rsidRPr="000267CF">
        <w:rPr>
          <w:sz w:val="24"/>
          <w:szCs w:val="24"/>
        </w:rPr>
        <w:t>в соответствии с т</w:t>
      </w:r>
      <w:r w:rsidR="00A66C93">
        <w:rPr>
          <w:sz w:val="24"/>
          <w:szCs w:val="24"/>
        </w:rPr>
        <w:t>ехническим заданием (Приложение</w:t>
      </w:r>
      <w:r w:rsidR="00A66C93" w:rsidRPr="00A66C93">
        <w:rPr>
          <w:sz w:val="24"/>
          <w:szCs w:val="24"/>
        </w:rPr>
        <w:t xml:space="preserve"> </w:t>
      </w:r>
      <w:r w:rsidR="00FF08E6">
        <w:rPr>
          <w:sz w:val="24"/>
          <w:szCs w:val="24"/>
        </w:rPr>
        <w:t>№</w:t>
      </w:r>
      <w:r w:rsidR="00280E09">
        <w:rPr>
          <w:sz w:val="24"/>
          <w:szCs w:val="24"/>
        </w:rPr>
        <w:t>1</w:t>
      </w:r>
      <w:r w:rsidRPr="000267CF">
        <w:rPr>
          <w:sz w:val="24"/>
          <w:szCs w:val="24"/>
        </w:rPr>
        <w:t>).</w:t>
      </w:r>
    </w:p>
    <w:p w:rsidR="003B6846" w:rsidRPr="000267CF" w:rsidRDefault="003B6846">
      <w:pPr>
        <w:widowControl/>
        <w:jc w:val="center"/>
        <w:rPr>
          <w:b/>
          <w:sz w:val="24"/>
        </w:rPr>
      </w:pPr>
    </w:p>
    <w:p w:rsidR="003B6846" w:rsidRPr="000267CF" w:rsidRDefault="003B6846" w:rsidP="009D5153">
      <w:pPr>
        <w:widowControl/>
        <w:numPr>
          <w:ilvl w:val="0"/>
          <w:numId w:val="3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СТОИМОСТЬ РАБОТ И ПОРЯДОК РАСЧЁТОВ</w:t>
      </w:r>
    </w:p>
    <w:p w:rsidR="003B6846" w:rsidRPr="00D41277" w:rsidRDefault="003B6846" w:rsidP="00DA46BB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2.1. За выполненную работу согласно п. 1.1. настоящего договора </w:t>
      </w:r>
      <w:r w:rsidRPr="000267CF">
        <w:rPr>
          <w:b/>
          <w:sz w:val="24"/>
        </w:rPr>
        <w:t xml:space="preserve">Заказчик </w:t>
      </w:r>
      <w:r w:rsidRPr="000267CF">
        <w:rPr>
          <w:sz w:val="24"/>
        </w:rPr>
        <w:t xml:space="preserve">выплачивает </w:t>
      </w:r>
      <w:r w:rsidRPr="000267CF">
        <w:rPr>
          <w:b/>
          <w:sz w:val="24"/>
        </w:rPr>
        <w:t>Исполнителю</w:t>
      </w:r>
      <w:r w:rsidRPr="000267CF">
        <w:rPr>
          <w:sz w:val="24"/>
        </w:rPr>
        <w:t xml:space="preserve"> в соответствии с протоколом соглашения о договорной цене, составляющем неотъемлемую часть настоящего договора (Приложение </w:t>
      </w:r>
      <w:r w:rsidR="00FF08E6">
        <w:rPr>
          <w:sz w:val="24"/>
        </w:rPr>
        <w:t>№</w:t>
      </w:r>
      <w:r w:rsidR="00280E09">
        <w:rPr>
          <w:sz w:val="24"/>
        </w:rPr>
        <w:t>2</w:t>
      </w:r>
      <w:r w:rsidRPr="000267CF">
        <w:rPr>
          <w:sz w:val="24"/>
        </w:rPr>
        <w:t xml:space="preserve">), </w:t>
      </w:r>
      <w:r w:rsidR="00D41277" w:rsidRPr="00D41277">
        <w:rPr>
          <w:sz w:val="24"/>
          <w:u w:val="single"/>
        </w:rPr>
        <w:t>__________________________________________________________________________________</w:t>
      </w:r>
    </w:p>
    <w:p w:rsidR="003B6846" w:rsidRDefault="003B6846" w:rsidP="009D5153">
      <w:pPr>
        <w:ind w:firstLine="720"/>
        <w:jc w:val="both"/>
        <w:rPr>
          <w:sz w:val="24"/>
        </w:rPr>
      </w:pPr>
      <w:r w:rsidRPr="000267CF">
        <w:rPr>
          <w:sz w:val="24"/>
          <w:szCs w:val="24"/>
        </w:rPr>
        <w:t>2.2.</w:t>
      </w:r>
      <w:r w:rsidRPr="000267CF">
        <w:t xml:space="preserve"> </w:t>
      </w:r>
      <w:r w:rsidRPr="00EF369C">
        <w:rPr>
          <w:sz w:val="24"/>
        </w:rPr>
        <w:t>Оплата работ производится</w:t>
      </w:r>
      <w:r>
        <w:rPr>
          <w:sz w:val="24"/>
        </w:rPr>
        <w:t>:</w:t>
      </w:r>
    </w:p>
    <w:p w:rsidR="003B6846" w:rsidRDefault="003B6846" w:rsidP="009D5153">
      <w:pPr>
        <w:ind w:firstLine="720"/>
        <w:jc w:val="both"/>
        <w:rPr>
          <w:sz w:val="24"/>
        </w:rPr>
      </w:pPr>
      <w:r>
        <w:rPr>
          <w:sz w:val="24"/>
        </w:rPr>
        <w:t>Аванс</w:t>
      </w:r>
      <w:r w:rsidRPr="000267CF">
        <w:rPr>
          <w:sz w:val="24"/>
        </w:rPr>
        <w:t xml:space="preserve"> </w:t>
      </w:r>
      <w:r>
        <w:rPr>
          <w:sz w:val="24"/>
        </w:rPr>
        <w:t xml:space="preserve">в размере </w:t>
      </w:r>
      <w:r w:rsidR="00D41277" w:rsidRPr="00D41277">
        <w:rPr>
          <w:sz w:val="24"/>
        </w:rPr>
        <w:t xml:space="preserve">________________________________________ </w:t>
      </w:r>
      <w:r>
        <w:rPr>
          <w:sz w:val="24"/>
        </w:rPr>
        <w:t xml:space="preserve">перечисляется в течение </w:t>
      </w:r>
      <w:r w:rsidR="00B14236">
        <w:rPr>
          <w:sz w:val="24"/>
        </w:rPr>
        <w:t xml:space="preserve">___ </w:t>
      </w:r>
      <w:r>
        <w:rPr>
          <w:sz w:val="24"/>
        </w:rPr>
        <w:t xml:space="preserve">дней после подписания настоящего договора. </w:t>
      </w:r>
    </w:p>
    <w:p w:rsidR="003B6846" w:rsidRPr="000267CF" w:rsidRDefault="003B6846" w:rsidP="009D5153">
      <w:pPr>
        <w:ind w:firstLine="720"/>
        <w:jc w:val="both"/>
        <w:rPr>
          <w:sz w:val="24"/>
        </w:rPr>
      </w:pPr>
      <w:r>
        <w:rPr>
          <w:sz w:val="24"/>
        </w:rPr>
        <w:t xml:space="preserve">Оставшаяся часть в размере </w:t>
      </w:r>
      <w:r w:rsidR="00D41277" w:rsidRPr="00D41277">
        <w:rPr>
          <w:sz w:val="24"/>
        </w:rPr>
        <w:t>_______________________________________</w:t>
      </w:r>
      <w:r w:rsidRPr="000267CF">
        <w:rPr>
          <w:sz w:val="24"/>
        </w:rPr>
        <w:t xml:space="preserve"> производится</w:t>
      </w:r>
      <w:r w:rsidRPr="000267CF">
        <w:rPr>
          <w:b/>
          <w:sz w:val="24"/>
        </w:rPr>
        <w:t xml:space="preserve"> </w:t>
      </w:r>
      <w:r w:rsidRPr="00D41277">
        <w:rPr>
          <w:sz w:val="24"/>
        </w:rPr>
        <w:t>в</w:t>
      </w:r>
      <w:r>
        <w:rPr>
          <w:b/>
          <w:sz w:val="24"/>
        </w:rPr>
        <w:t xml:space="preserve"> </w:t>
      </w:r>
      <w:r w:rsidRPr="00EF369C">
        <w:rPr>
          <w:sz w:val="24"/>
        </w:rPr>
        <w:t xml:space="preserve">течение </w:t>
      </w:r>
      <w:r w:rsidR="00B14236">
        <w:rPr>
          <w:sz w:val="24"/>
        </w:rPr>
        <w:t xml:space="preserve">___ </w:t>
      </w:r>
      <w:r w:rsidRPr="00EF369C">
        <w:rPr>
          <w:sz w:val="24"/>
        </w:rPr>
        <w:t>дней</w:t>
      </w:r>
      <w:r>
        <w:rPr>
          <w:b/>
          <w:sz w:val="24"/>
        </w:rPr>
        <w:t xml:space="preserve"> </w:t>
      </w:r>
      <w:r w:rsidRPr="000267CF">
        <w:rPr>
          <w:sz w:val="24"/>
        </w:rPr>
        <w:t>после подписания Акта сдачи-приемки</w:t>
      </w:r>
      <w:r w:rsidRPr="000267CF">
        <w:rPr>
          <w:bCs/>
          <w:sz w:val="24"/>
        </w:rPr>
        <w:t xml:space="preserve"> выполненных НИР</w:t>
      </w:r>
      <w:r w:rsidRPr="000267CF">
        <w:rPr>
          <w:sz w:val="24"/>
        </w:rPr>
        <w:t>.</w:t>
      </w:r>
    </w:p>
    <w:p w:rsidR="003B6846" w:rsidRPr="000267CF" w:rsidRDefault="003B6846">
      <w:pPr>
        <w:spacing w:before="120"/>
        <w:jc w:val="both"/>
        <w:rPr>
          <w:sz w:val="24"/>
        </w:rPr>
      </w:pPr>
    </w:p>
    <w:p w:rsidR="003B6846" w:rsidRPr="000267CF" w:rsidRDefault="003B6846" w:rsidP="009D5153">
      <w:pPr>
        <w:widowControl/>
        <w:numPr>
          <w:ilvl w:val="0"/>
          <w:numId w:val="5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ПОРЯДОК СДАЧИ И ПРИЁМКИ РАБОТ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3.1. При завершении работы  </w:t>
      </w:r>
      <w:r w:rsidRPr="000267CF">
        <w:rPr>
          <w:b/>
          <w:sz w:val="24"/>
        </w:rPr>
        <w:t xml:space="preserve">Исполнитель </w:t>
      </w:r>
      <w:r w:rsidRPr="000267CF">
        <w:rPr>
          <w:sz w:val="24"/>
        </w:rPr>
        <w:t xml:space="preserve">представляет </w:t>
      </w:r>
      <w:r w:rsidRPr="000267CF">
        <w:rPr>
          <w:b/>
          <w:sz w:val="24"/>
        </w:rPr>
        <w:t>Заказчику</w:t>
      </w:r>
      <w:r>
        <w:rPr>
          <w:sz w:val="24"/>
        </w:rPr>
        <w:t xml:space="preserve"> акт сдачи-приёмки работ </w:t>
      </w:r>
      <w:r w:rsidRPr="000267CF">
        <w:rPr>
          <w:sz w:val="24"/>
        </w:rPr>
        <w:t xml:space="preserve">с приложением результатов  исследований. 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3.2. </w:t>
      </w:r>
      <w:r w:rsidRPr="000267CF">
        <w:rPr>
          <w:b/>
          <w:sz w:val="24"/>
        </w:rPr>
        <w:t>Заказчик</w:t>
      </w:r>
      <w:r w:rsidRPr="000267CF">
        <w:rPr>
          <w:sz w:val="24"/>
        </w:rPr>
        <w:t xml:space="preserve"> в течение </w:t>
      </w:r>
      <w:r w:rsidR="00D41277" w:rsidRPr="00B14236">
        <w:rPr>
          <w:sz w:val="24"/>
          <w:u w:val="single"/>
        </w:rPr>
        <w:t>______</w:t>
      </w:r>
      <w:r w:rsidRPr="000267CF">
        <w:rPr>
          <w:b/>
          <w:sz w:val="24"/>
        </w:rPr>
        <w:t xml:space="preserve"> </w:t>
      </w:r>
      <w:r w:rsidRPr="000267CF">
        <w:rPr>
          <w:sz w:val="24"/>
        </w:rPr>
        <w:t xml:space="preserve">дней со дня получения акта приёмки-сдачи  и отчётных документов, указанных в п. 3.1. настоящего Договора, обязан направить </w:t>
      </w:r>
      <w:r w:rsidRPr="000267CF">
        <w:rPr>
          <w:b/>
          <w:sz w:val="24"/>
        </w:rPr>
        <w:t xml:space="preserve">Исполнителю </w:t>
      </w:r>
      <w:r w:rsidRPr="000267CF">
        <w:rPr>
          <w:sz w:val="24"/>
        </w:rPr>
        <w:t>подписанный акт приёмки-сдачи работ или мотивированный отказ от приёмки работы с перечнем необходимых доработок и сроков их выполнения.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lastRenderedPageBreak/>
        <w:t xml:space="preserve">3.3. В случае мотивированного отказа  </w:t>
      </w:r>
      <w:r w:rsidRPr="000267CF">
        <w:rPr>
          <w:b/>
          <w:sz w:val="24"/>
        </w:rPr>
        <w:t xml:space="preserve">Заказчика </w:t>
      </w:r>
      <w:r w:rsidRPr="000267CF">
        <w:rPr>
          <w:sz w:val="24"/>
        </w:rPr>
        <w:t xml:space="preserve">сторонами в </w:t>
      </w:r>
      <w:r w:rsidRPr="00B14236">
        <w:rPr>
          <w:sz w:val="24"/>
        </w:rPr>
        <w:t xml:space="preserve">течение </w:t>
      </w:r>
      <w:r w:rsidR="00D41277" w:rsidRPr="00B14236">
        <w:rPr>
          <w:sz w:val="24"/>
          <w:u w:val="single"/>
        </w:rPr>
        <w:t>_____</w:t>
      </w:r>
      <w:r w:rsidRPr="000267CF">
        <w:rPr>
          <w:b/>
          <w:sz w:val="24"/>
        </w:rPr>
        <w:t xml:space="preserve"> </w:t>
      </w:r>
      <w:r w:rsidRPr="000267CF">
        <w:rPr>
          <w:sz w:val="24"/>
        </w:rPr>
        <w:t xml:space="preserve">дней составляется двухсторонний акт с перечнем необходимых доработок и сроков их выполнения. Доработки производятся </w:t>
      </w:r>
      <w:r w:rsidRPr="000267CF">
        <w:rPr>
          <w:b/>
          <w:sz w:val="24"/>
        </w:rPr>
        <w:t>Исполнителем</w:t>
      </w:r>
      <w:r w:rsidRPr="000267CF">
        <w:rPr>
          <w:sz w:val="24"/>
        </w:rPr>
        <w:t xml:space="preserve"> за свой счёт при условии, что они не выходят за пределы технического задания и содержания работы в целом.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3.4. Если в процессе выполнения работы выясняется невозможность достижения ожидаемых результатов или нецелесообразность дальнейшего проведения вследствие обстоятельств, не зависящих от </w:t>
      </w:r>
      <w:r w:rsidRPr="000267CF">
        <w:rPr>
          <w:b/>
          <w:sz w:val="24"/>
        </w:rPr>
        <w:t>Исполнителя</w:t>
      </w:r>
      <w:r w:rsidRPr="000267CF">
        <w:rPr>
          <w:sz w:val="24"/>
        </w:rPr>
        <w:t xml:space="preserve">, последний обязан приостановить работу, сообщив об этом письменно в </w:t>
      </w:r>
      <w:r w:rsidR="00D41277" w:rsidRPr="00B14236">
        <w:rPr>
          <w:sz w:val="24"/>
          <w:u w:val="single"/>
        </w:rPr>
        <w:t>____</w:t>
      </w:r>
      <w:r w:rsidRPr="00B14236">
        <w:rPr>
          <w:sz w:val="24"/>
          <w:u w:val="single"/>
        </w:rPr>
        <w:t xml:space="preserve"> </w:t>
      </w:r>
      <w:proofErr w:type="spellStart"/>
      <w:r w:rsidR="00B14236">
        <w:rPr>
          <w:sz w:val="24"/>
        </w:rPr>
        <w:t>дневный</w:t>
      </w:r>
      <w:proofErr w:type="spellEnd"/>
      <w:r w:rsidR="00B14236">
        <w:rPr>
          <w:sz w:val="24"/>
        </w:rPr>
        <w:t xml:space="preserve"> </w:t>
      </w:r>
      <w:r w:rsidRPr="000267CF">
        <w:rPr>
          <w:sz w:val="24"/>
        </w:rPr>
        <w:t xml:space="preserve">срок </w:t>
      </w:r>
      <w:r w:rsidRPr="000267CF">
        <w:rPr>
          <w:b/>
          <w:sz w:val="24"/>
        </w:rPr>
        <w:t>Заказчику</w:t>
      </w:r>
      <w:r w:rsidRPr="000267CF">
        <w:rPr>
          <w:sz w:val="24"/>
        </w:rPr>
        <w:t xml:space="preserve">. В этом случае стороны обязаны в </w:t>
      </w:r>
      <w:proofErr w:type="spellStart"/>
      <w:r w:rsidR="00D41277" w:rsidRPr="00D41277">
        <w:rPr>
          <w:b/>
          <w:sz w:val="24"/>
          <w:u w:val="single"/>
        </w:rPr>
        <w:t>_</w:t>
      </w:r>
      <w:r w:rsidR="00D41277" w:rsidRPr="00B14236">
        <w:rPr>
          <w:sz w:val="24"/>
          <w:u w:val="single"/>
        </w:rPr>
        <w:t>___</w:t>
      </w:r>
      <w:r w:rsidRPr="000267CF">
        <w:rPr>
          <w:sz w:val="24"/>
        </w:rPr>
        <w:t>дневный</w:t>
      </w:r>
      <w:proofErr w:type="spellEnd"/>
      <w:r w:rsidRPr="000267CF">
        <w:rPr>
          <w:sz w:val="24"/>
        </w:rPr>
        <w:t xml:space="preserve"> срок рассмотреть вопрос о целесообразности и возможных направлениях продолжения работы. Решение о прекращении работы оформляется двусторонним актом. Получение отрицательного результата работы не освобождает </w:t>
      </w:r>
      <w:r w:rsidRPr="000267CF">
        <w:rPr>
          <w:b/>
          <w:sz w:val="24"/>
        </w:rPr>
        <w:t xml:space="preserve">Заказчика </w:t>
      </w:r>
      <w:r w:rsidRPr="000267CF">
        <w:rPr>
          <w:sz w:val="24"/>
        </w:rPr>
        <w:t xml:space="preserve">от оплаты выполненных работ по фактическим затратам </w:t>
      </w:r>
      <w:r w:rsidRPr="000267CF">
        <w:rPr>
          <w:b/>
          <w:sz w:val="24"/>
        </w:rPr>
        <w:t>Исполнителя</w:t>
      </w:r>
      <w:r w:rsidRPr="000267CF">
        <w:rPr>
          <w:sz w:val="24"/>
        </w:rPr>
        <w:t>.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3.5. В случае прекращения работы по инициативе </w:t>
      </w:r>
      <w:r w:rsidRPr="000267CF">
        <w:rPr>
          <w:b/>
          <w:sz w:val="24"/>
        </w:rPr>
        <w:t>Заказчика</w:t>
      </w:r>
      <w:r w:rsidRPr="000267CF">
        <w:rPr>
          <w:sz w:val="24"/>
        </w:rPr>
        <w:t xml:space="preserve">, он в письменной форме уведомляет </w:t>
      </w:r>
      <w:r w:rsidRPr="000267CF">
        <w:rPr>
          <w:b/>
          <w:sz w:val="24"/>
        </w:rPr>
        <w:t xml:space="preserve">Исполнителя </w:t>
      </w:r>
      <w:r w:rsidRPr="000267CF">
        <w:rPr>
          <w:sz w:val="24"/>
        </w:rPr>
        <w:t xml:space="preserve">о причине и сроке прекращения действия договора. При этом </w:t>
      </w:r>
      <w:r w:rsidRPr="000267CF">
        <w:rPr>
          <w:b/>
          <w:sz w:val="24"/>
        </w:rPr>
        <w:t>Исполнитель</w:t>
      </w:r>
      <w:r w:rsidRPr="000267CF">
        <w:rPr>
          <w:sz w:val="24"/>
        </w:rPr>
        <w:t xml:space="preserve"> передаёт </w:t>
      </w:r>
      <w:r w:rsidRPr="000267CF">
        <w:rPr>
          <w:b/>
          <w:sz w:val="24"/>
        </w:rPr>
        <w:t xml:space="preserve">Заказчику </w:t>
      </w:r>
      <w:r w:rsidRPr="000267CF">
        <w:rPr>
          <w:sz w:val="24"/>
        </w:rPr>
        <w:t>материалы по незавершённым этапам работы и последний оплачивает их пропорционально времени, прошедшему со срока начала выполнения этапа по календарному плану до момента принятия решения о приостановке работы.</w:t>
      </w:r>
    </w:p>
    <w:p w:rsidR="003B6846" w:rsidRPr="000267CF" w:rsidRDefault="003B6846">
      <w:pPr>
        <w:widowControl/>
        <w:jc w:val="both"/>
        <w:rPr>
          <w:sz w:val="24"/>
        </w:rPr>
      </w:pPr>
    </w:p>
    <w:p w:rsidR="003B6846" w:rsidRPr="000267CF" w:rsidRDefault="003B6846" w:rsidP="009D5153">
      <w:pPr>
        <w:widowControl/>
        <w:numPr>
          <w:ilvl w:val="0"/>
          <w:numId w:val="7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ПРАВА СТОРОН НА РЕЗУЛЬТАТЫ РАБОТ</w:t>
      </w:r>
    </w:p>
    <w:p w:rsidR="003B6846" w:rsidRPr="000267CF" w:rsidRDefault="003B6846" w:rsidP="009D5153">
      <w:pPr>
        <w:widowControl/>
        <w:numPr>
          <w:ilvl w:val="0"/>
          <w:numId w:val="8"/>
        </w:numPr>
        <w:ind w:left="0" w:firstLine="720"/>
        <w:jc w:val="both"/>
        <w:rPr>
          <w:sz w:val="24"/>
        </w:rPr>
      </w:pPr>
      <w:r w:rsidRPr="000267CF">
        <w:rPr>
          <w:sz w:val="24"/>
        </w:rPr>
        <w:t xml:space="preserve">Право собственности на выполненные по договору работы переходит к </w:t>
      </w:r>
      <w:r w:rsidRPr="000267CF">
        <w:rPr>
          <w:b/>
          <w:sz w:val="24"/>
        </w:rPr>
        <w:t>Заказчику</w:t>
      </w:r>
      <w:r w:rsidRPr="000267CF">
        <w:rPr>
          <w:sz w:val="24"/>
        </w:rPr>
        <w:t xml:space="preserve"> после полной её оплаты и поступления денежных средств на расчётный счёт </w:t>
      </w:r>
      <w:r w:rsidRPr="000267CF">
        <w:rPr>
          <w:b/>
          <w:sz w:val="24"/>
        </w:rPr>
        <w:t>Исполнителя</w:t>
      </w:r>
      <w:r w:rsidRPr="000267CF">
        <w:rPr>
          <w:sz w:val="24"/>
        </w:rPr>
        <w:t>.</w:t>
      </w:r>
    </w:p>
    <w:p w:rsidR="003B6846" w:rsidRPr="000267CF" w:rsidRDefault="003B6846">
      <w:pPr>
        <w:widowControl/>
        <w:jc w:val="both"/>
        <w:rPr>
          <w:b/>
          <w:sz w:val="24"/>
        </w:rPr>
      </w:pPr>
    </w:p>
    <w:p w:rsidR="003B6846" w:rsidRPr="000267CF" w:rsidRDefault="003B6846" w:rsidP="009D5153">
      <w:pPr>
        <w:widowControl/>
        <w:numPr>
          <w:ilvl w:val="0"/>
          <w:numId w:val="9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КОНФИДЕНЦИАЛЬНОСТЬ</w:t>
      </w:r>
    </w:p>
    <w:p w:rsidR="003B6846" w:rsidRPr="000267CF" w:rsidRDefault="003B6846" w:rsidP="009D5153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>5.1.</w:t>
      </w:r>
      <w:r w:rsidRPr="000267CF">
        <w:rPr>
          <w:b/>
          <w:sz w:val="24"/>
        </w:rPr>
        <w:t xml:space="preserve"> Заказчик и Исполнитель</w:t>
      </w:r>
      <w:r w:rsidRPr="000267CF">
        <w:rPr>
          <w:sz w:val="24"/>
        </w:rPr>
        <w:t xml:space="preserve"> обязуются соблюдать конфиденциальность сведений, относящихся к настоящему договору. </w:t>
      </w:r>
    </w:p>
    <w:p w:rsidR="003B6846" w:rsidRPr="000267CF" w:rsidRDefault="003B6846">
      <w:pPr>
        <w:widowControl/>
        <w:jc w:val="both"/>
        <w:rPr>
          <w:sz w:val="24"/>
        </w:rPr>
      </w:pPr>
    </w:p>
    <w:p w:rsidR="003B6846" w:rsidRPr="000267CF" w:rsidRDefault="003B6846" w:rsidP="00AA3968">
      <w:pPr>
        <w:widowControl/>
        <w:numPr>
          <w:ilvl w:val="0"/>
          <w:numId w:val="10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ОТВЕТСТВЕННОСТЬ СТОРОН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6.1. За невыполнение или ненадлежащее выполнение обязательств по настоящему договору </w:t>
      </w:r>
      <w:r w:rsidRPr="000267CF">
        <w:rPr>
          <w:b/>
          <w:sz w:val="24"/>
        </w:rPr>
        <w:t>Исполнитель</w:t>
      </w:r>
      <w:r w:rsidRPr="000267CF">
        <w:rPr>
          <w:sz w:val="24"/>
        </w:rPr>
        <w:t xml:space="preserve"> и </w:t>
      </w:r>
      <w:r w:rsidRPr="000267CF">
        <w:rPr>
          <w:b/>
          <w:sz w:val="24"/>
        </w:rPr>
        <w:t xml:space="preserve">Заказчик </w:t>
      </w:r>
      <w:r w:rsidRPr="000267CF">
        <w:rPr>
          <w:sz w:val="24"/>
        </w:rPr>
        <w:t>несут имущественную ответственность в соответствии с действующим законодательством Российской Федерации.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>6.2. Стороны принимают все необходимые меры для разрешения разногласий, возникших в процессе исполнения условий договора, путём переговоров. Если стороны не пришли к соглашению, спорные вопросы решаются в Арбитражном суде по месту нахождения Исполнителя.</w:t>
      </w:r>
    </w:p>
    <w:p w:rsidR="003B6846" w:rsidRPr="000267CF" w:rsidRDefault="003B6846">
      <w:pPr>
        <w:widowControl/>
        <w:jc w:val="both"/>
        <w:rPr>
          <w:sz w:val="24"/>
        </w:rPr>
      </w:pPr>
    </w:p>
    <w:p w:rsidR="003B6846" w:rsidRPr="000267CF" w:rsidRDefault="003B6846" w:rsidP="00AA3968">
      <w:pPr>
        <w:widowControl/>
        <w:numPr>
          <w:ilvl w:val="0"/>
          <w:numId w:val="11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"ФОРС-МАЖОР"</w:t>
      </w:r>
    </w:p>
    <w:p w:rsidR="003B6846" w:rsidRPr="000267CF" w:rsidRDefault="003B6846" w:rsidP="00AA3968">
      <w:pPr>
        <w:pStyle w:val="a3"/>
        <w:widowControl/>
        <w:ind w:firstLine="720"/>
      </w:pPr>
      <w:r w:rsidRPr="000267CF">
        <w:t xml:space="preserve">7.1. </w:t>
      </w:r>
      <w:proofErr w:type="gramStart"/>
      <w:r w:rsidRPr="000267CF">
        <w:t xml:space="preserve">Ни одна из сторон не будет нести ответственность за полное или частичное неисполнение своих обязательств, если неисполнение является следствием обязательных для исполнения сторонами актов органов государственной власти и управления, Центрального банка РФ, изменений в валютном обращении на территории РФ, а также наводнения, пожара, землетрясения и других стихийных бедствий или военных действий, возникших после заключения договора. </w:t>
      </w:r>
      <w:proofErr w:type="gramEnd"/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>Если любое из названных обстоятельств непосредственно повлияло на исполнение обязательства в срок, установленный в договоре, то этот срок соразмерно отодвигается на время действия соответствующего обстоятельства.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Сторона, для которой создалась невозможность исполнения обязательства, обязана немедленно, но не позднее </w:t>
      </w:r>
      <w:r w:rsidR="00D41277" w:rsidRPr="00D41277">
        <w:rPr>
          <w:b/>
          <w:sz w:val="24"/>
        </w:rPr>
        <w:t>___</w:t>
      </w:r>
      <w:r w:rsidRPr="000267CF">
        <w:rPr>
          <w:sz w:val="24"/>
        </w:rPr>
        <w:t xml:space="preserve"> календарных дней с момента их наступления и прекращения, в письменной форме уведомить другую сторону о наступлении, предполагаемом сроке действия и прекращении вышеуказанных обстоятельств. Факты, изложенные в уведомлении, должны быть подтверждены компетентным органом или организацией. Не уведомление или несвоевременное уведомление лишает сторону права ссылаться на любое вышеуказанное </w:t>
      </w:r>
      <w:r w:rsidRPr="000267CF">
        <w:rPr>
          <w:sz w:val="24"/>
        </w:rPr>
        <w:lastRenderedPageBreak/>
        <w:t>обстоятельство как на основание, освобождающее от  ответственности за неисполнение обязательства.</w:t>
      </w:r>
    </w:p>
    <w:p w:rsidR="003B6846" w:rsidRPr="000267CF" w:rsidRDefault="003B6846">
      <w:pPr>
        <w:widowControl/>
        <w:jc w:val="both"/>
        <w:rPr>
          <w:sz w:val="24"/>
        </w:rPr>
      </w:pPr>
    </w:p>
    <w:p w:rsidR="003B6846" w:rsidRPr="000267CF" w:rsidRDefault="003B6846" w:rsidP="00AA3968">
      <w:pPr>
        <w:widowControl/>
        <w:numPr>
          <w:ilvl w:val="0"/>
          <w:numId w:val="12"/>
        </w:numPr>
        <w:ind w:left="0" w:firstLine="720"/>
        <w:jc w:val="center"/>
        <w:rPr>
          <w:b/>
          <w:sz w:val="24"/>
        </w:rPr>
      </w:pPr>
      <w:r w:rsidRPr="000267CF">
        <w:rPr>
          <w:b/>
          <w:sz w:val="24"/>
        </w:rPr>
        <w:t>ДРУГИЕ  УСЛОВИЯ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>8.1. Дополнения и изменения вносятся в договор дополнительным соглашением сторон, оформленным в письменной форме.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8.2. При изменении юридического адреса, банковских реквизитов, а также в случае реорганизации </w:t>
      </w:r>
      <w:r w:rsidRPr="000267CF">
        <w:rPr>
          <w:b/>
          <w:sz w:val="24"/>
        </w:rPr>
        <w:t xml:space="preserve">Исполнитель (Заказчик) </w:t>
      </w:r>
      <w:r w:rsidRPr="000267CF">
        <w:rPr>
          <w:sz w:val="24"/>
        </w:rPr>
        <w:t>незамедлительно уведомляет вторую сторону договора.</w:t>
      </w:r>
    </w:p>
    <w:p w:rsidR="003B6846" w:rsidRPr="000267CF" w:rsidRDefault="003B6846" w:rsidP="00AA3968">
      <w:pPr>
        <w:widowControl/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b/>
          <w:sz w:val="24"/>
        </w:rPr>
      </w:pPr>
      <w:r w:rsidRPr="000267CF">
        <w:rPr>
          <w:sz w:val="24"/>
        </w:rPr>
        <w:t xml:space="preserve">Настоящий договор составлен в 2-х подлинных экземплярах, один из которых находится у </w:t>
      </w:r>
      <w:r w:rsidRPr="000267CF">
        <w:rPr>
          <w:b/>
          <w:sz w:val="24"/>
        </w:rPr>
        <w:t>Исполнителя</w:t>
      </w:r>
      <w:r w:rsidRPr="000267CF">
        <w:rPr>
          <w:sz w:val="24"/>
        </w:rPr>
        <w:t xml:space="preserve">, а другой передан </w:t>
      </w:r>
      <w:r w:rsidRPr="000267CF">
        <w:rPr>
          <w:b/>
          <w:sz w:val="24"/>
        </w:rPr>
        <w:t>Заказчику.</w:t>
      </w:r>
    </w:p>
    <w:p w:rsidR="003B6846" w:rsidRPr="000267CF" w:rsidRDefault="003B6846" w:rsidP="00AA3968">
      <w:pPr>
        <w:widowControl/>
        <w:numPr>
          <w:ilvl w:val="0"/>
          <w:numId w:val="14"/>
        </w:numPr>
        <w:ind w:left="0" w:firstLine="720"/>
        <w:jc w:val="both"/>
        <w:rPr>
          <w:sz w:val="24"/>
        </w:rPr>
      </w:pPr>
      <w:r w:rsidRPr="000267CF">
        <w:rPr>
          <w:sz w:val="24"/>
        </w:rPr>
        <w:t>Все приложения к настоящему договору являются его неотъемлемой частью.</w:t>
      </w:r>
    </w:p>
    <w:p w:rsidR="003B6846" w:rsidRPr="000267CF" w:rsidRDefault="003B6846">
      <w:pPr>
        <w:widowControl/>
        <w:spacing w:before="120"/>
        <w:jc w:val="both"/>
        <w:rPr>
          <w:sz w:val="24"/>
        </w:rPr>
      </w:pPr>
    </w:p>
    <w:p w:rsidR="003B6846" w:rsidRPr="000267CF" w:rsidRDefault="003B6846" w:rsidP="00AA3968">
      <w:pPr>
        <w:pStyle w:val="a3"/>
        <w:ind w:firstLine="720"/>
        <w:jc w:val="center"/>
        <w:rPr>
          <w:b/>
        </w:rPr>
      </w:pPr>
      <w:r w:rsidRPr="000267CF">
        <w:rPr>
          <w:b/>
        </w:rPr>
        <w:t>9.  СРОК ДЕЙСТВИЯ ДОГОВОРА</w:t>
      </w:r>
    </w:p>
    <w:p w:rsidR="003B6846" w:rsidRPr="000267CF" w:rsidRDefault="003B6846" w:rsidP="00F46277">
      <w:pPr>
        <w:pStyle w:val="21"/>
        <w:widowControl/>
        <w:ind w:firstLine="284"/>
        <w:jc w:val="both"/>
      </w:pPr>
      <w:r w:rsidRPr="000267CF">
        <w:t>9.1. Настоящий договор вступает в силу с момента подписания и действует до полного выполнения сторонами принятых на себя обязательств.</w:t>
      </w:r>
    </w:p>
    <w:p w:rsidR="003B6846" w:rsidRPr="000267CF" w:rsidRDefault="003B6846" w:rsidP="00AA3968">
      <w:pPr>
        <w:widowControl/>
        <w:ind w:firstLine="720"/>
        <w:jc w:val="both"/>
        <w:rPr>
          <w:sz w:val="24"/>
        </w:rPr>
      </w:pPr>
    </w:p>
    <w:p w:rsidR="003B6846" w:rsidRPr="000267CF" w:rsidRDefault="003B6846">
      <w:pPr>
        <w:widowControl/>
        <w:numPr>
          <w:ilvl w:val="0"/>
          <w:numId w:val="17"/>
        </w:numPr>
        <w:spacing w:before="120"/>
        <w:ind w:left="0"/>
        <w:jc w:val="center"/>
        <w:rPr>
          <w:b/>
          <w:sz w:val="24"/>
        </w:rPr>
      </w:pPr>
      <w:r w:rsidRPr="000267CF">
        <w:rPr>
          <w:b/>
          <w:sz w:val="24"/>
        </w:rPr>
        <w:t xml:space="preserve"> ЮРИДИЧЕСКИЕ АДРЕСА И БАНКОВСКИЕ РЕКВИЗИТЫ СТОРОН</w:t>
      </w:r>
    </w:p>
    <w:p w:rsidR="003B6846" w:rsidRPr="000267CF" w:rsidRDefault="003B6846">
      <w:pPr>
        <w:widowControl/>
        <w:spacing w:before="120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5352"/>
      </w:tblGrid>
      <w:tr w:rsidR="003B6846" w:rsidRPr="000267CF">
        <w:tc>
          <w:tcPr>
            <w:tcW w:w="4786" w:type="dxa"/>
          </w:tcPr>
          <w:p w:rsidR="003B6846" w:rsidRPr="000267CF" w:rsidRDefault="003B6846" w:rsidP="00A50414">
            <w:pPr>
              <w:widowControl/>
              <w:jc w:val="both"/>
              <w:rPr>
                <w:b/>
                <w:bCs/>
                <w:sz w:val="24"/>
              </w:rPr>
            </w:pPr>
            <w:r w:rsidRPr="000267CF">
              <w:rPr>
                <w:b/>
                <w:bCs/>
                <w:sz w:val="24"/>
              </w:rPr>
              <w:t>ИСПОЛНИТЕЛЬ:</w:t>
            </w:r>
          </w:p>
          <w:p w:rsidR="003B6846" w:rsidRPr="000267CF" w:rsidRDefault="003B6846" w:rsidP="00A50414">
            <w:pPr>
              <w:widowControl/>
              <w:jc w:val="both"/>
              <w:rPr>
                <w:b/>
                <w:bCs/>
                <w:sz w:val="24"/>
              </w:rPr>
            </w:pPr>
          </w:p>
          <w:p w:rsidR="003B6846" w:rsidRPr="00881CEE" w:rsidRDefault="003B6846" w:rsidP="000E470E">
            <w:pPr>
              <w:pStyle w:val="af2"/>
              <w:spacing w:before="0" w:beforeAutospacing="0" w:after="0" w:afterAutospacing="0"/>
              <w:ind w:left="567"/>
            </w:pPr>
            <w:r w:rsidRPr="00881CEE"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 (ПФИЦ УрО РАН)</w:t>
            </w:r>
          </w:p>
          <w:p w:rsidR="003B6846" w:rsidRPr="00881CEE" w:rsidRDefault="003B6846" w:rsidP="000E470E">
            <w:pPr>
              <w:pStyle w:val="af2"/>
              <w:spacing w:before="0" w:beforeAutospacing="0" w:after="0" w:afterAutospacing="0"/>
              <w:ind w:left="567"/>
            </w:pPr>
            <w:r w:rsidRPr="00881CEE">
              <w:t>Юридический адрес: 614990, Пермский край, г</w:t>
            </w:r>
            <w:proofErr w:type="gramStart"/>
            <w:r w:rsidRPr="00881CEE">
              <w:t>.П</w:t>
            </w:r>
            <w:proofErr w:type="gramEnd"/>
            <w:r w:rsidRPr="00881CEE">
              <w:t xml:space="preserve">ермь, ул.Ленина, д.13, стр.А 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 xml:space="preserve">ИНН 5902292103 </w:t>
            </w:r>
          </w:p>
          <w:p w:rsidR="003B6846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КПП 590201001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  <w:r w:rsidRPr="000E470E">
              <w:rPr>
                <w:sz w:val="24"/>
                <w:szCs w:val="24"/>
              </w:rPr>
              <w:t>:</w:t>
            </w:r>
            <w:r w:rsidRPr="00881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«ИЭГМ УрО РАН»</w:t>
            </w:r>
          </w:p>
          <w:p w:rsidR="003B6846" w:rsidRPr="00881CEE" w:rsidRDefault="003B6846" w:rsidP="000E470E">
            <w:pPr>
              <w:pStyle w:val="af2"/>
              <w:spacing w:before="0" w:beforeAutospacing="0" w:after="0" w:afterAutospacing="0"/>
              <w:ind w:left="567"/>
            </w:pPr>
            <w:r w:rsidRPr="00881CEE">
              <w:t>Почтовый адрес: 614081, Пермский край, г</w:t>
            </w:r>
            <w:proofErr w:type="gramStart"/>
            <w:r w:rsidRPr="00881CEE">
              <w:t>.П</w:t>
            </w:r>
            <w:proofErr w:type="gramEnd"/>
            <w:r w:rsidRPr="00881CEE">
              <w:t xml:space="preserve">ермь, </w:t>
            </w:r>
            <w:proofErr w:type="spellStart"/>
            <w:r w:rsidRPr="00881CEE">
              <w:t>ул.Голева</w:t>
            </w:r>
            <w:proofErr w:type="spellEnd"/>
            <w:r w:rsidRPr="00881CEE">
              <w:t>, 13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КПП 590343001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УФК по Пермскому краю («ИЭГМ УрО РАН», л/с 20566Н34820)</w:t>
            </w:r>
          </w:p>
          <w:p w:rsidR="00770778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81C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81CEE">
              <w:rPr>
                <w:sz w:val="24"/>
                <w:szCs w:val="24"/>
              </w:rPr>
              <w:t xml:space="preserve">/с 40501810500002000002 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 xml:space="preserve">в Отделении Пермь </w:t>
            </w:r>
            <w:proofErr w:type="gramStart"/>
            <w:r w:rsidRPr="00881CEE">
              <w:rPr>
                <w:sz w:val="24"/>
                <w:szCs w:val="24"/>
              </w:rPr>
              <w:t>г</w:t>
            </w:r>
            <w:proofErr w:type="gramEnd"/>
            <w:r w:rsidRPr="00881CEE">
              <w:rPr>
                <w:sz w:val="24"/>
                <w:szCs w:val="24"/>
              </w:rPr>
              <w:t>.</w:t>
            </w:r>
            <w:r w:rsidR="00CC77F9">
              <w:rPr>
                <w:sz w:val="24"/>
                <w:szCs w:val="24"/>
              </w:rPr>
              <w:t xml:space="preserve"> </w:t>
            </w:r>
            <w:r w:rsidRPr="00881CEE">
              <w:rPr>
                <w:sz w:val="24"/>
                <w:szCs w:val="24"/>
              </w:rPr>
              <w:t>Пермь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БИК 045773001</w:t>
            </w:r>
          </w:p>
          <w:p w:rsidR="003B6846" w:rsidRPr="00881CE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ОКТМО 57701000001</w:t>
            </w:r>
          </w:p>
          <w:p w:rsidR="003B6846" w:rsidRPr="000E470E" w:rsidRDefault="003B6846" w:rsidP="000E470E">
            <w:pPr>
              <w:ind w:left="567"/>
              <w:jc w:val="both"/>
              <w:rPr>
                <w:sz w:val="24"/>
                <w:szCs w:val="24"/>
              </w:rPr>
            </w:pPr>
            <w:r w:rsidRPr="00881CEE">
              <w:rPr>
                <w:sz w:val="24"/>
                <w:szCs w:val="24"/>
              </w:rPr>
              <w:t>ОГРН 1025900517378</w:t>
            </w:r>
          </w:p>
          <w:p w:rsidR="003B6846" w:rsidRPr="000267CF" w:rsidRDefault="003B6846" w:rsidP="000E470E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5352" w:type="dxa"/>
          </w:tcPr>
          <w:p w:rsidR="003B6846" w:rsidRPr="000267CF" w:rsidRDefault="003B6846" w:rsidP="00A50414">
            <w:pPr>
              <w:rPr>
                <w:b/>
                <w:sz w:val="24"/>
              </w:rPr>
            </w:pPr>
            <w:r w:rsidRPr="000267CF">
              <w:rPr>
                <w:b/>
                <w:sz w:val="24"/>
              </w:rPr>
              <w:t>ЗАКАЗЧИК:</w:t>
            </w:r>
          </w:p>
          <w:p w:rsidR="003B6846" w:rsidRPr="000267CF" w:rsidRDefault="003B6846" w:rsidP="00A50414">
            <w:pPr>
              <w:rPr>
                <w:b/>
                <w:sz w:val="24"/>
              </w:rPr>
            </w:pPr>
          </w:p>
          <w:p w:rsidR="00D41277" w:rsidRPr="00D41277" w:rsidRDefault="00D41277" w:rsidP="007C7630">
            <w:pPr>
              <w:rPr>
                <w:b/>
                <w:sz w:val="24"/>
              </w:rPr>
            </w:pPr>
            <w:r w:rsidRPr="00D41277">
              <w:rPr>
                <w:b/>
                <w:sz w:val="24"/>
              </w:rPr>
              <w:t>Название организации</w:t>
            </w:r>
          </w:p>
          <w:p w:rsidR="00D41277" w:rsidRDefault="003B6846" w:rsidP="007C7630">
            <w:pPr>
              <w:rPr>
                <w:sz w:val="24"/>
              </w:rPr>
            </w:pPr>
            <w:r w:rsidRPr="000267CF">
              <w:rPr>
                <w:sz w:val="24"/>
              </w:rPr>
              <w:t>Юридический адрес</w:t>
            </w:r>
            <w:r w:rsidRPr="000267CF">
              <w:rPr>
                <w:b/>
                <w:sz w:val="24"/>
              </w:rPr>
              <w:t>:</w:t>
            </w:r>
            <w:r w:rsidRPr="000267CF">
              <w:rPr>
                <w:sz w:val="24"/>
              </w:rPr>
              <w:t xml:space="preserve"> </w:t>
            </w:r>
          </w:p>
          <w:p w:rsidR="003B6846" w:rsidRPr="000267CF" w:rsidRDefault="003B6846" w:rsidP="007C7630">
            <w:pPr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 w:rsidRPr="000267CF">
              <w:rPr>
                <w:sz w:val="24"/>
              </w:rPr>
              <w:t xml:space="preserve"> адрес: </w:t>
            </w:r>
          </w:p>
          <w:p w:rsidR="003B6846" w:rsidRDefault="003B6846" w:rsidP="007C7630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ОГРН: </w:t>
            </w:r>
          </w:p>
          <w:p w:rsidR="003B6846" w:rsidRDefault="003B6846" w:rsidP="007C7630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ИНН: </w:t>
            </w:r>
          </w:p>
          <w:p w:rsidR="003B6846" w:rsidRDefault="003B6846" w:rsidP="007C7630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КПП: </w:t>
            </w:r>
          </w:p>
          <w:p w:rsidR="003B6846" w:rsidRDefault="003B6846" w:rsidP="007C7630">
            <w:pPr>
              <w:widowControl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/с </w:t>
            </w:r>
          </w:p>
          <w:p w:rsidR="003B6846" w:rsidRDefault="003B6846" w:rsidP="007C7630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к/с </w:t>
            </w:r>
          </w:p>
          <w:p w:rsidR="003B6846" w:rsidRPr="000267CF" w:rsidRDefault="003B6846" w:rsidP="00D41277">
            <w:pPr>
              <w:widowControl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</w:tr>
    </w:tbl>
    <w:p w:rsidR="003B6846" w:rsidRPr="000267CF" w:rsidRDefault="003B6846" w:rsidP="004733AB">
      <w:pPr>
        <w:widowControl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5068"/>
      </w:tblGrid>
      <w:tr w:rsidR="003B6846" w:rsidRPr="000267C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6846" w:rsidRPr="000267CF" w:rsidRDefault="00D41277" w:rsidP="00A5041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B6846" w:rsidRPr="000267CF">
              <w:rPr>
                <w:sz w:val="24"/>
              </w:rPr>
              <w:t xml:space="preserve">иректор </w:t>
            </w:r>
            <w:r w:rsidR="003B6846">
              <w:rPr>
                <w:sz w:val="24"/>
              </w:rPr>
              <w:t>«</w:t>
            </w:r>
            <w:r w:rsidR="003B6846" w:rsidRPr="000267CF">
              <w:rPr>
                <w:sz w:val="24"/>
              </w:rPr>
              <w:t>ИЭГМ УрО РАН</w:t>
            </w:r>
            <w:r w:rsidR="003B6846">
              <w:rPr>
                <w:sz w:val="24"/>
              </w:rPr>
              <w:t>»</w:t>
            </w:r>
          </w:p>
          <w:p w:rsidR="003B6846" w:rsidRPr="000267CF" w:rsidRDefault="003B6846" w:rsidP="00A50414">
            <w:pPr>
              <w:widowControl/>
              <w:jc w:val="both"/>
              <w:rPr>
                <w:sz w:val="24"/>
              </w:rPr>
            </w:pPr>
          </w:p>
          <w:p w:rsidR="003B6846" w:rsidRPr="000267CF" w:rsidRDefault="003B6846" w:rsidP="00A50414">
            <w:pPr>
              <w:widowControl/>
              <w:jc w:val="both"/>
              <w:rPr>
                <w:sz w:val="24"/>
              </w:rPr>
            </w:pPr>
          </w:p>
          <w:p w:rsidR="003B6846" w:rsidRPr="000267CF" w:rsidRDefault="003B6846" w:rsidP="00A50414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__________________ </w:t>
            </w:r>
            <w:r w:rsidRPr="000267CF">
              <w:rPr>
                <w:bCs/>
                <w:iCs/>
                <w:sz w:val="24"/>
              </w:rPr>
              <w:t>В.А. Демаков</w:t>
            </w:r>
          </w:p>
          <w:p w:rsidR="003B6846" w:rsidRPr="000267CF" w:rsidRDefault="003B6846" w:rsidP="00A50414">
            <w:pPr>
              <w:widowControl/>
              <w:jc w:val="both"/>
              <w:rPr>
                <w:sz w:val="22"/>
              </w:rPr>
            </w:pPr>
            <w:r w:rsidRPr="000267CF">
              <w:rPr>
                <w:sz w:val="22"/>
              </w:rPr>
              <w:t xml:space="preserve">        (подпись)</w:t>
            </w:r>
          </w:p>
          <w:p w:rsidR="003B6846" w:rsidRPr="000267CF" w:rsidRDefault="003B6846" w:rsidP="00765958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>«____» _________________    201</w:t>
            </w:r>
            <w:r w:rsidR="001E44D0">
              <w:rPr>
                <w:sz w:val="24"/>
              </w:rPr>
              <w:t>_</w:t>
            </w:r>
            <w:r w:rsidRPr="000267CF">
              <w:rPr>
                <w:sz w:val="24"/>
              </w:rPr>
              <w:t xml:space="preserve"> г.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B6846" w:rsidRPr="000267CF" w:rsidRDefault="00CC77F9" w:rsidP="00A50414">
            <w:pPr>
              <w:pStyle w:val="1"/>
              <w:widowControl/>
            </w:pPr>
            <w:r>
              <w:rPr>
                <w:szCs w:val="24"/>
              </w:rPr>
              <w:t>Руководитель организации</w:t>
            </w:r>
            <w:r w:rsidR="003B6846" w:rsidRPr="000267CF">
              <w:rPr>
                <w:b/>
                <w:szCs w:val="24"/>
              </w:rPr>
              <w:t xml:space="preserve"> </w:t>
            </w:r>
          </w:p>
          <w:p w:rsidR="003B6846" w:rsidRPr="000267CF" w:rsidRDefault="003B6846" w:rsidP="00A50414">
            <w:pPr>
              <w:pStyle w:val="1"/>
              <w:widowControl/>
            </w:pPr>
          </w:p>
          <w:p w:rsidR="003B6846" w:rsidRPr="000267CF" w:rsidRDefault="003B6846" w:rsidP="00A50414">
            <w:pPr>
              <w:widowControl/>
              <w:jc w:val="both"/>
              <w:rPr>
                <w:sz w:val="24"/>
              </w:rPr>
            </w:pPr>
          </w:p>
          <w:p w:rsidR="003B6846" w:rsidRPr="000267CF" w:rsidRDefault="003B6846" w:rsidP="00A50414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__________________ </w:t>
            </w:r>
            <w:r w:rsidR="00770778">
              <w:rPr>
                <w:sz w:val="24"/>
              </w:rPr>
              <w:t>И.О.Фамилия</w:t>
            </w:r>
          </w:p>
          <w:p w:rsidR="003B6846" w:rsidRPr="000267CF" w:rsidRDefault="003B6846" w:rsidP="00A50414">
            <w:pPr>
              <w:widowControl/>
              <w:jc w:val="both"/>
              <w:rPr>
                <w:sz w:val="22"/>
              </w:rPr>
            </w:pPr>
            <w:r w:rsidRPr="000267CF">
              <w:rPr>
                <w:sz w:val="24"/>
              </w:rPr>
              <w:t xml:space="preserve">        </w:t>
            </w:r>
            <w:r w:rsidRPr="000267CF">
              <w:rPr>
                <w:sz w:val="22"/>
              </w:rPr>
              <w:t>(подпись)</w:t>
            </w:r>
          </w:p>
          <w:p w:rsidR="003B6846" w:rsidRPr="000267CF" w:rsidRDefault="003B6846" w:rsidP="00765958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 «____» ______________    201</w:t>
            </w:r>
            <w:r w:rsidR="00CC77F9">
              <w:rPr>
                <w:sz w:val="24"/>
              </w:rPr>
              <w:t>_</w:t>
            </w:r>
            <w:r w:rsidRPr="000267CF">
              <w:rPr>
                <w:sz w:val="24"/>
              </w:rPr>
              <w:t xml:space="preserve"> г.</w:t>
            </w:r>
          </w:p>
        </w:tc>
      </w:tr>
    </w:tbl>
    <w:p w:rsidR="001E44D0" w:rsidRPr="000267CF" w:rsidRDefault="001E44D0" w:rsidP="001E44D0">
      <w:pPr>
        <w:jc w:val="right"/>
        <w:rPr>
          <w:bCs/>
          <w:sz w:val="24"/>
          <w:szCs w:val="24"/>
        </w:rPr>
      </w:pPr>
      <w:r w:rsidRPr="000267CF">
        <w:rPr>
          <w:bCs/>
          <w:sz w:val="24"/>
          <w:szCs w:val="24"/>
        </w:rPr>
        <w:lastRenderedPageBreak/>
        <w:t>Приложение № 1</w:t>
      </w:r>
    </w:p>
    <w:p w:rsidR="001E44D0" w:rsidRPr="000267CF" w:rsidRDefault="001E44D0" w:rsidP="001E44D0">
      <w:pPr>
        <w:jc w:val="right"/>
        <w:rPr>
          <w:sz w:val="24"/>
          <w:szCs w:val="24"/>
        </w:rPr>
      </w:pPr>
      <w:r w:rsidRPr="000267CF">
        <w:rPr>
          <w:sz w:val="24"/>
          <w:szCs w:val="24"/>
        </w:rPr>
        <w:t>к договору на выполнение</w:t>
      </w:r>
    </w:p>
    <w:p w:rsidR="001E44D0" w:rsidRPr="000267CF" w:rsidRDefault="001E44D0" w:rsidP="001E44D0">
      <w:pPr>
        <w:jc w:val="right"/>
        <w:rPr>
          <w:sz w:val="24"/>
          <w:szCs w:val="24"/>
        </w:rPr>
      </w:pPr>
      <w:r w:rsidRPr="000267CF">
        <w:rPr>
          <w:sz w:val="24"/>
          <w:szCs w:val="24"/>
        </w:rPr>
        <w:t>научно-исследовательской работы</w:t>
      </w:r>
    </w:p>
    <w:p w:rsidR="001E44D0" w:rsidRPr="000267CF" w:rsidRDefault="001E44D0" w:rsidP="001E44D0">
      <w:pPr>
        <w:jc w:val="right"/>
        <w:rPr>
          <w:b/>
          <w:bCs/>
          <w:sz w:val="24"/>
          <w:szCs w:val="24"/>
        </w:rPr>
      </w:pPr>
      <w:r w:rsidRPr="000267CF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  <w:r w:rsidRPr="000267C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___________</w:t>
      </w:r>
    </w:p>
    <w:p w:rsidR="001E44D0" w:rsidRPr="000267CF" w:rsidRDefault="001E44D0" w:rsidP="001E44D0">
      <w:pPr>
        <w:jc w:val="right"/>
        <w:rPr>
          <w:b/>
          <w:bCs/>
          <w:szCs w:val="28"/>
        </w:rPr>
      </w:pPr>
    </w:p>
    <w:tbl>
      <w:tblPr>
        <w:tblW w:w="9847" w:type="dxa"/>
        <w:tblLayout w:type="fixed"/>
        <w:tblLook w:val="0000"/>
      </w:tblPr>
      <w:tblGrid>
        <w:gridCol w:w="4361"/>
        <w:gridCol w:w="5486"/>
      </w:tblGrid>
      <w:tr w:rsidR="001E44D0" w:rsidRPr="000267CF" w:rsidTr="00E461EF">
        <w:trPr>
          <w:trHeight w:val="1903"/>
        </w:trPr>
        <w:tc>
          <w:tcPr>
            <w:tcW w:w="4361" w:type="dxa"/>
          </w:tcPr>
          <w:p w:rsidR="001E44D0" w:rsidRPr="000267CF" w:rsidRDefault="001E44D0" w:rsidP="00E461EF">
            <w:pPr>
              <w:pStyle w:val="ae"/>
              <w:ind w:left="0"/>
              <w:rPr>
                <w:b/>
                <w:bCs/>
              </w:rPr>
            </w:pPr>
            <w:r w:rsidRPr="000267CF">
              <w:rPr>
                <w:b/>
                <w:bCs/>
              </w:rPr>
              <w:t>«Согласовано»:</w:t>
            </w:r>
          </w:p>
          <w:p w:rsidR="001E44D0" w:rsidRPr="000267CF" w:rsidRDefault="001E44D0" w:rsidP="00E461EF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267CF">
              <w:rPr>
                <w:sz w:val="24"/>
                <w:szCs w:val="24"/>
              </w:rPr>
              <w:t xml:space="preserve">иректор </w:t>
            </w:r>
            <w:r w:rsidR="00244412">
              <w:rPr>
                <w:sz w:val="24"/>
                <w:szCs w:val="24"/>
              </w:rPr>
              <w:t>«</w:t>
            </w:r>
            <w:r w:rsidRPr="000267CF">
              <w:rPr>
                <w:sz w:val="24"/>
                <w:szCs w:val="24"/>
              </w:rPr>
              <w:t>ИЭГМ УрО РАН</w:t>
            </w:r>
            <w:r w:rsidR="00244412">
              <w:rPr>
                <w:sz w:val="24"/>
                <w:szCs w:val="24"/>
              </w:rPr>
              <w:t>»</w:t>
            </w:r>
          </w:p>
          <w:p w:rsidR="001E44D0" w:rsidRPr="000267CF" w:rsidRDefault="001E44D0" w:rsidP="00E461EF">
            <w:pPr>
              <w:pStyle w:val="32"/>
              <w:ind w:firstLine="0"/>
              <w:rPr>
                <w:sz w:val="24"/>
                <w:szCs w:val="24"/>
              </w:rPr>
            </w:pPr>
            <w:r w:rsidRPr="000267CF">
              <w:rPr>
                <w:sz w:val="24"/>
                <w:szCs w:val="24"/>
              </w:rPr>
              <w:t>______________ В.А. Демаков</w:t>
            </w:r>
          </w:p>
          <w:p w:rsidR="001E44D0" w:rsidRPr="000267CF" w:rsidRDefault="001E44D0" w:rsidP="00E461EF">
            <w:pPr>
              <w:rPr>
                <w:sz w:val="24"/>
                <w:szCs w:val="24"/>
              </w:rPr>
            </w:pPr>
            <w:r w:rsidRPr="000267CF">
              <w:rPr>
                <w:sz w:val="24"/>
                <w:szCs w:val="24"/>
              </w:rPr>
              <w:t>«___» ___________ 201</w:t>
            </w:r>
            <w:r>
              <w:rPr>
                <w:sz w:val="24"/>
                <w:szCs w:val="24"/>
              </w:rPr>
              <w:t xml:space="preserve">_ </w:t>
            </w:r>
            <w:r w:rsidRPr="000267CF">
              <w:rPr>
                <w:sz w:val="24"/>
                <w:szCs w:val="24"/>
              </w:rPr>
              <w:t>г.</w:t>
            </w:r>
          </w:p>
          <w:p w:rsidR="001E44D0" w:rsidRPr="000267CF" w:rsidRDefault="001E44D0" w:rsidP="00E461EF">
            <w:pPr>
              <w:pStyle w:val="ae"/>
            </w:pPr>
          </w:p>
          <w:p w:rsidR="001E44D0" w:rsidRPr="000267CF" w:rsidRDefault="001E44D0" w:rsidP="00E461EF">
            <w:pPr>
              <w:pStyle w:val="ae"/>
              <w:ind w:left="0"/>
              <w:rPr>
                <w:b/>
                <w:bCs/>
              </w:rPr>
            </w:pPr>
            <w:r w:rsidRPr="000267CF">
              <w:t>М.П.</w:t>
            </w:r>
          </w:p>
          <w:p w:rsidR="001E44D0" w:rsidRPr="000267CF" w:rsidRDefault="001E44D0" w:rsidP="00E461EF">
            <w:pPr>
              <w:pStyle w:val="ae"/>
            </w:pPr>
          </w:p>
        </w:tc>
        <w:tc>
          <w:tcPr>
            <w:tcW w:w="5486" w:type="dxa"/>
          </w:tcPr>
          <w:p w:rsidR="001E44D0" w:rsidRPr="000267CF" w:rsidRDefault="001E44D0" w:rsidP="00E461EF">
            <w:pPr>
              <w:pStyle w:val="ae"/>
              <w:rPr>
                <w:b/>
                <w:bCs/>
                <w:szCs w:val="26"/>
              </w:rPr>
            </w:pPr>
            <w:r w:rsidRPr="000267CF">
              <w:rPr>
                <w:b/>
                <w:bCs/>
                <w:szCs w:val="26"/>
              </w:rPr>
              <w:t>«Утверждаю»:</w:t>
            </w: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  <w:r>
              <w:rPr>
                <w:szCs w:val="26"/>
              </w:rPr>
              <w:t>Руководитель организации</w:t>
            </w: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  <w:r w:rsidRPr="000267CF">
              <w:rPr>
                <w:szCs w:val="26"/>
              </w:rPr>
              <w:t>________________</w:t>
            </w:r>
            <w:r w:rsidR="00770778">
              <w:rPr>
                <w:szCs w:val="26"/>
              </w:rPr>
              <w:t>И.О. Фамилия</w:t>
            </w:r>
            <w:r w:rsidRPr="000267CF">
              <w:rPr>
                <w:szCs w:val="26"/>
              </w:rPr>
              <w:t xml:space="preserve"> </w:t>
            </w: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  <w:r w:rsidRPr="000267CF">
              <w:rPr>
                <w:szCs w:val="26"/>
              </w:rPr>
              <w:t xml:space="preserve"> «___» __________ 201</w:t>
            </w:r>
            <w:r>
              <w:rPr>
                <w:szCs w:val="26"/>
              </w:rPr>
              <w:t>_</w:t>
            </w:r>
            <w:r w:rsidRPr="000267CF">
              <w:rPr>
                <w:szCs w:val="26"/>
              </w:rPr>
              <w:t xml:space="preserve"> г.</w:t>
            </w: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  <w:r w:rsidRPr="000267CF">
              <w:rPr>
                <w:szCs w:val="26"/>
              </w:rPr>
              <w:t>М.П.</w:t>
            </w:r>
          </w:p>
        </w:tc>
      </w:tr>
    </w:tbl>
    <w:p w:rsidR="001E44D0" w:rsidRPr="000267CF" w:rsidRDefault="001E44D0" w:rsidP="001E44D0">
      <w:pPr>
        <w:jc w:val="center"/>
        <w:rPr>
          <w:b/>
          <w:sz w:val="26"/>
        </w:rPr>
      </w:pPr>
    </w:p>
    <w:p w:rsidR="001E44D0" w:rsidRPr="000267CF" w:rsidRDefault="001E44D0" w:rsidP="001E44D0">
      <w:pPr>
        <w:pStyle w:val="1"/>
        <w:jc w:val="center"/>
        <w:rPr>
          <w:b/>
        </w:rPr>
      </w:pPr>
      <w:r w:rsidRPr="000267CF">
        <w:rPr>
          <w:b/>
        </w:rPr>
        <w:t>ТЕХНИЧЕСКОЕ  ЗАДАНИЕ</w:t>
      </w:r>
    </w:p>
    <w:p w:rsidR="001E44D0" w:rsidRPr="000267CF" w:rsidRDefault="001E44D0" w:rsidP="001E44D0">
      <w:pPr>
        <w:widowControl/>
        <w:ind w:firstLine="720"/>
        <w:jc w:val="both"/>
        <w:rPr>
          <w:b/>
          <w:sz w:val="24"/>
          <w:szCs w:val="24"/>
        </w:rPr>
      </w:pPr>
      <w:r w:rsidRPr="000267CF">
        <w:rPr>
          <w:b/>
          <w:sz w:val="24"/>
          <w:szCs w:val="24"/>
        </w:rPr>
        <w:t xml:space="preserve">на выполнение научно-исследовательской работы </w:t>
      </w:r>
      <w:proofErr w:type="gramStart"/>
      <w:r w:rsidRPr="000267CF">
        <w:rPr>
          <w:b/>
          <w:sz w:val="24"/>
          <w:szCs w:val="24"/>
        </w:rPr>
        <w:t>по</w:t>
      </w:r>
      <w:proofErr w:type="gramEnd"/>
      <w:r w:rsidRPr="000267CF">
        <w:rPr>
          <w:b/>
          <w:sz w:val="24"/>
          <w:szCs w:val="24"/>
        </w:rPr>
        <w:t xml:space="preserve"> </w:t>
      </w:r>
      <w:r w:rsidR="0031118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4D0" w:rsidRPr="000267CF" w:rsidRDefault="001E44D0" w:rsidP="001E44D0">
      <w:pPr>
        <w:pStyle w:val="22"/>
      </w:pPr>
    </w:p>
    <w:p w:rsidR="001E44D0" w:rsidRPr="000267CF" w:rsidRDefault="001E44D0" w:rsidP="001E44D0">
      <w:pPr>
        <w:ind w:firstLine="709"/>
        <w:jc w:val="both"/>
        <w:rPr>
          <w:sz w:val="24"/>
          <w:szCs w:val="24"/>
        </w:rPr>
      </w:pPr>
      <w:r w:rsidRPr="000267CF">
        <w:rPr>
          <w:b/>
          <w:bCs/>
          <w:sz w:val="24"/>
          <w:szCs w:val="24"/>
        </w:rPr>
        <w:t>Цель работы:</w:t>
      </w:r>
    </w:p>
    <w:p w:rsidR="001E44D0" w:rsidRPr="000267CF" w:rsidRDefault="001E44D0" w:rsidP="001E44D0">
      <w:pPr>
        <w:widowControl/>
        <w:ind w:firstLine="720"/>
        <w:jc w:val="both"/>
        <w:rPr>
          <w:sz w:val="24"/>
          <w:szCs w:val="24"/>
        </w:rPr>
      </w:pPr>
      <w:r w:rsidRPr="000267CF">
        <w:rPr>
          <w:sz w:val="24"/>
          <w:szCs w:val="24"/>
        </w:rPr>
        <w:t xml:space="preserve">Исполнитель обязуется выполнить научно-исследовательскую работу </w:t>
      </w:r>
      <w:proofErr w:type="gramStart"/>
      <w:r w:rsidRPr="000267CF">
        <w:rPr>
          <w:sz w:val="24"/>
          <w:szCs w:val="24"/>
        </w:rPr>
        <w:t>по</w:t>
      </w:r>
      <w:proofErr w:type="gramEnd"/>
      <w:r w:rsidRPr="00A74565">
        <w:rPr>
          <w:sz w:val="24"/>
          <w:szCs w:val="24"/>
        </w:rPr>
        <w:t xml:space="preserve"> </w:t>
      </w:r>
      <w:r w:rsidR="0031118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67CF">
        <w:rPr>
          <w:sz w:val="24"/>
          <w:szCs w:val="24"/>
        </w:rPr>
        <w:t xml:space="preserve">. </w:t>
      </w:r>
    </w:p>
    <w:p w:rsidR="001E44D0" w:rsidRPr="000267CF" w:rsidRDefault="001E44D0" w:rsidP="001E44D0">
      <w:pPr>
        <w:pStyle w:val="ae"/>
        <w:spacing w:before="120"/>
        <w:ind w:left="0" w:firstLine="709"/>
        <w:jc w:val="both"/>
        <w:rPr>
          <w:b/>
          <w:bCs/>
        </w:rPr>
      </w:pPr>
      <w:r w:rsidRPr="000267CF">
        <w:rPr>
          <w:b/>
          <w:bCs/>
        </w:rPr>
        <w:t>Задачи исследования:</w:t>
      </w:r>
    </w:p>
    <w:p w:rsidR="001E44D0" w:rsidRPr="000267CF" w:rsidRDefault="001E44D0" w:rsidP="00311188">
      <w:pPr>
        <w:pStyle w:val="ae"/>
        <w:ind w:left="709"/>
        <w:jc w:val="both"/>
      </w:pPr>
    </w:p>
    <w:p w:rsidR="001E44D0" w:rsidRPr="000267CF" w:rsidRDefault="001E44D0" w:rsidP="001E44D0">
      <w:pPr>
        <w:spacing w:before="120"/>
        <w:ind w:firstLine="709"/>
        <w:rPr>
          <w:b/>
          <w:bCs/>
          <w:sz w:val="24"/>
          <w:szCs w:val="24"/>
        </w:rPr>
      </w:pPr>
      <w:r w:rsidRPr="000267CF">
        <w:rPr>
          <w:b/>
          <w:bCs/>
          <w:sz w:val="24"/>
          <w:szCs w:val="24"/>
        </w:rPr>
        <w:t>Результаты:</w:t>
      </w:r>
    </w:p>
    <w:p w:rsidR="001E44D0" w:rsidRPr="000267CF" w:rsidRDefault="001E44D0" w:rsidP="001E44D0">
      <w:pPr>
        <w:pStyle w:val="24"/>
        <w:rPr>
          <w:szCs w:val="24"/>
        </w:rPr>
      </w:pPr>
      <w:r w:rsidRPr="000267CF">
        <w:rPr>
          <w:szCs w:val="24"/>
        </w:rPr>
        <w:t>В результате проведенных работ Исполнитель выдает Заказчику:</w:t>
      </w:r>
    </w:p>
    <w:p w:rsidR="001E44D0" w:rsidRPr="000267CF" w:rsidRDefault="001E44D0" w:rsidP="00311188">
      <w:pPr>
        <w:ind w:firstLine="709"/>
        <w:jc w:val="both"/>
        <w:rPr>
          <w:sz w:val="24"/>
          <w:szCs w:val="24"/>
        </w:rPr>
      </w:pPr>
    </w:p>
    <w:p w:rsidR="001E44D0" w:rsidRPr="000267CF" w:rsidRDefault="001E44D0" w:rsidP="001E44D0">
      <w:pPr>
        <w:ind w:firstLine="720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000"/>
      </w:tblPr>
      <w:tblGrid>
        <w:gridCol w:w="5495"/>
        <w:gridCol w:w="4513"/>
      </w:tblGrid>
      <w:tr w:rsidR="001E44D0" w:rsidRPr="000267CF" w:rsidTr="00E461EF">
        <w:trPr>
          <w:trHeight w:val="2126"/>
        </w:trPr>
        <w:tc>
          <w:tcPr>
            <w:tcW w:w="5495" w:type="dxa"/>
          </w:tcPr>
          <w:p w:rsidR="001E44D0" w:rsidRPr="000267CF" w:rsidRDefault="001E44D0" w:rsidP="00311188">
            <w:pPr>
              <w:rPr>
                <w:b/>
                <w:bCs/>
                <w:sz w:val="24"/>
                <w:szCs w:val="24"/>
              </w:rPr>
            </w:pPr>
            <w:r w:rsidRPr="000267CF">
              <w:rPr>
                <w:b/>
                <w:bCs/>
                <w:sz w:val="24"/>
                <w:szCs w:val="24"/>
              </w:rPr>
              <w:t>От «Исполнителя»:</w:t>
            </w:r>
          </w:p>
          <w:p w:rsidR="001E44D0" w:rsidRPr="000267CF" w:rsidRDefault="001E44D0" w:rsidP="00311188">
            <w:pPr>
              <w:rPr>
                <w:bCs/>
                <w:sz w:val="24"/>
                <w:szCs w:val="24"/>
              </w:rPr>
            </w:pPr>
          </w:p>
          <w:p w:rsidR="001E44D0" w:rsidRDefault="00311188" w:rsidP="003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1E44D0" w:rsidRPr="000267CF" w:rsidRDefault="001E44D0" w:rsidP="00311188">
            <w:pPr>
              <w:rPr>
                <w:bCs/>
                <w:sz w:val="24"/>
                <w:szCs w:val="24"/>
              </w:rPr>
            </w:pPr>
          </w:p>
          <w:p w:rsidR="001E44D0" w:rsidRPr="000267CF" w:rsidRDefault="001E44D0" w:rsidP="00311188">
            <w:pPr>
              <w:rPr>
                <w:b/>
                <w:bCs/>
                <w:sz w:val="24"/>
                <w:szCs w:val="24"/>
              </w:rPr>
            </w:pPr>
            <w:r w:rsidRPr="000267CF">
              <w:rPr>
                <w:bCs/>
                <w:sz w:val="24"/>
                <w:szCs w:val="24"/>
              </w:rPr>
              <w:t xml:space="preserve">________________ </w:t>
            </w:r>
            <w:r w:rsidR="00311188">
              <w:rPr>
                <w:bCs/>
                <w:sz w:val="24"/>
                <w:szCs w:val="24"/>
              </w:rPr>
              <w:t>расшифровка подписи</w:t>
            </w:r>
          </w:p>
        </w:tc>
        <w:tc>
          <w:tcPr>
            <w:tcW w:w="4513" w:type="dxa"/>
          </w:tcPr>
          <w:p w:rsidR="001E44D0" w:rsidRPr="000267CF" w:rsidRDefault="001E44D0" w:rsidP="003111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0267CF">
              <w:rPr>
                <w:b/>
                <w:bCs/>
                <w:sz w:val="24"/>
                <w:szCs w:val="24"/>
              </w:rPr>
              <w:t>От «Заказчика»:</w:t>
            </w:r>
          </w:p>
          <w:p w:rsidR="001E44D0" w:rsidRPr="000267CF" w:rsidRDefault="001E44D0" w:rsidP="00311188">
            <w:pPr>
              <w:rPr>
                <w:bCs/>
                <w:sz w:val="24"/>
                <w:szCs w:val="24"/>
              </w:rPr>
            </w:pPr>
          </w:p>
          <w:p w:rsidR="001E44D0" w:rsidRDefault="00311188" w:rsidP="00311188">
            <w:pPr>
              <w:pStyle w:val="ae"/>
              <w:rPr>
                <w:szCs w:val="26"/>
              </w:rPr>
            </w:pPr>
            <w:r>
              <w:rPr>
                <w:szCs w:val="26"/>
              </w:rPr>
              <w:t>Должность</w:t>
            </w:r>
          </w:p>
          <w:p w:rsidR="001E44D0" w:rsidRPr="000267CF" w:rsidRDefault="001E44D0" w:rsidP="00311188">
            <w:pPr>
              <w:pStyle w:val="ae"/>
              <w:rPr>
                <w:szCs w:val="26"/>
              </w:rPr>
            </w:pPr>
          </w:p>
          <w:p w:rsidR="001E44D0" w:rsidRPr="000267CF" w:rsidRDefault="001E44D0" w:rsidP="00E461EF">
            <w:pPr>
              <w:pStyle w:val="ae"/>
              <w:rPr>
                <w:szCs w:val="26"/>
              </w:rPr>
            </w:pPr>
            <w:r w:rsidRPr="000267CF">
              <w:rPr>
                <w:szCs w:val="26"/>
              </w:rPr>
              <w:t>____________</w:t>
            </w:r>
            <w:r w:rsidR="00311188">
              <w:rPr>
                <w:szCs w:val="26"/>
              </w:rPr>
              <w:t xml:space="preserve">_ </w:t>
            </w:r>
            <w:r w:rsidR="00311188">
              <w:rPr>
                <w:bCs/>
              </w:rPr>
              <w:t>расшифровка подписи</w:t>
            </w:r>
          </w:p>
          <w:p w:rsidR="001E44D0" w:rsidRPr="000267CF" w:rsidRDefault="001E44D0" w:rsidP="00E461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E44D0" w:rsidRPr="000267CF" w:rsidRDefault="001E44D0" w:rsidP="001E44D0">
      <w:pPr>
        <w:jc w:val="right"/>
        <w:rPr>
          <w:sz w:val="24"/>
        </w:rPr>
      </w:pPr>
      <w:r w:rsidRPr="000267CF">
        <w:rPr>
          <w:sz w:val="24"/>
        </w:rPr>
        <w:br w:type="page"/>
      </w:r>
      <w:r w:rsidRPr="000267CF">
        <w:rPr>
          <w:sz w:val="24"/>
        </w:rPr>
        <w:lastRenderedPageBreak/>
        <w:t>Приложение № 2</w:t>
      </w:r>
    </w:p>
    <w:p w:rsidR="001E44D0" w:rsidRPr="000267CF" w:rsidRDefault="001E44D0" w:rsidP="001E44D0">
      <w:pPr>
        <w:jc w:val="right"/>
        <w:rPr>
          <w:sz w:val="24"/>
        </w:rPr>
      </w:pPr>
      <w:r w:rsidRPr="000267CF">
        <w:rPr>
          <w:sz w:val="24"/>
        </w:rPr>
        <w:t>к договору на выполнение</w:t>
      </w:r>
    </w:p>
    <w:p w:rsidR="001E44D0" w:rsidRPr="000267CF" w:rsidRDefault="001E44D0" w:rsidP="001E44D0">
      <w:pPr>
        <w:jc w:val="right"/>
        <w:rPr>
          <w:sz w:val="24"/>
        </w:rPr>
      </w:pPr>
      <w:r w:rsidRPr="000267CF">
        <w:rPr>
          <w:sz w:val="24"/>
        </w:rPr>
        <w:t xml:space="preserve">научно-исследовательской работы </w:t>
      </w:r>
    </w:p>
    <w:p w:rsidR="001E44D0" w:rsidRPr="000267CF" w:rsidRDefault="001E44D0" w:rsidP="001E44D0">
      <w:pPr>
        <w:jc w:val="right"/>
        <w:rPr>
          <w:sz w:val="24"/>
        </w:rPr>
      </w:pPr>
      <w:r w:rsidRPr="000267CF">
        <w:rPr>
          <w:sz w:val="24"/>
        </w:rPr>
        <w:t xml:space="preserve">№ </w:t>
      </w:r>
      <w:r>
        <w:rPr>
          <w:sz w:val="24"/>
          <w:szCs w:val="24"/>
        </w:rPr>
        <w:t>__</w:t>
      </w:r>
      <w:r w:rsidRPr="000267CF">
        <w:rPr>
          <w:sz w:val="24"/>
          <w:szCs w:val="24"/>
        </w:rPr>
        <w:t>/201</w:t>
      </w:r>
      <w:r w:rsidR="00311188">
        <w:rPr>
          <w:sz w:val="24"/>
          <w:szCs w:val="24"/>
        </w:rPr>
        <w:t>_</w:t>
      </w:r>
      <w:r w:rsidRPr="000267CF">
        <w:rPr>
          <w:sz w:val="24"/>
          <w:szCs w:val="24"/>
        </w:rPr>
        <w:t xml:space="preserve"> от </w:t>
      </w:r>
      <w:r>
        <w:rPr>
          <w:sz w:val="24"/>
          <w:szCs w:val="24"/>
        </w:rPr>
        <w:t>__</w:t>
      </w:r>
      <w:r w:rsidR="00311188">
        <w:rPr>
          <w:sz w:val="24"/>
          <w:szCs w:val="24"/>
        </w:rPr>
        <w:t>___________</w:t>
      </w: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center"/>
        <w:rPr>
          <w:b/>
          <w:sz w:val="36"/>
        </w:rPr>
      </w:pPr>
      <w:proofErr w:type="gramStart"/>
      <w:r w:rsidRPr="000267CF">
        <w:rPr>
          <w:b/>
          <w:sz w:val="36"/>
        </w:rPr>
        <w:t>П</w:t>
      </w:r>
      <w:proofErr w:type="gramEnd"/>
      <w:r w:rsidRPr="000267CF">
        <w:rPr>
          <w:b/>
          <w:sz w:val="36"/>
        </w:rPr>
        <w:t xml:space="preserve"> Р О Т О К О Л</w:t>
      </w:r>
    </w:p>
    <w:p w:rsidR="001E44D0" w:rsidRPr="000267CF" w:rsidRDefault="001E44D0" w:rsidP="001E44D0">
      <w:pPr>
        <w:widowControl/>
        <w:jc w:val="center"/>
        <w:rPr>
          <w:b/>
          <w:sz w:val="36"/>
        </w:rPr>
      </w:pPr>
    </w:p>
    <w:p w:rsidR="001E44D0" w:rsidRPr="000267CF" w:rsidRDefault="001E44D0" w:rsidP="001E44D0">
      <w:pPr>
        <w:widowControl/>
        <w:jc w:val="center"/>
        <w:rPr>
          <w:sz w:val="24"/>
        </w:rPr>
      </w:pPr>
      <w:r w:rsidRPr="000267CF">
        <w:rPr>
          <w:sz w:val="24"/>
        </w:rPr>
        <w:t>соглашения о договорной цене на выполнение работ</w:t>
      </w:r>
    </w:p>
    <w:p w:rsidR="001E44D0" w:rsidRPr="000267CF" w:rsidRDefault="001E44D0" w:rsidP="001E44D0">
      <w:pPr>
        <w:pStyle w:val="5"/>
        <w:pBdr>
          <w:bottom w:val="single" w:sz="12" w:space="0" w:color="auto"/>
        </w:pBdr>
      </w:pPr>
      <w:r w:rsidRPr="000267CF">
        <w:t>«</w:t>
      </w:r>
      <w:r w:rsidR="0031118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67CF">
        <w:t>»</w:t>
      </w:r>
    </w:p>
    <w:p w:rsidR="001E44D0" w:rsidRPr="000267CF" w:rsidRDefault="001E44D0" w:rsidP="001E44D0">
      <w:pPr>
        <w:widowControl/>
        <w:jc w:val="center"/>
        <w:rPr>
          <w:sz w:val="24"/>
        </w:rPr>
      </w:pPr>
      <w:r w:rsidRPr="000267CF">
        <w:rPr>
          <w:sz w:val="24"/>
        </w:rPr>
        <w:t>(наименование работ)</w:t>
      </w:r>
    </w:p>
    <w:p w:rsidR="001E44D0" w:rsidRPr="000267CF" w:rsidRDefault="001E44D0" w:rsidP="001E44D0">
      <w:pPr>
        <w:widowControl/>
        <w:jc w:val="center"/>
        <w:rPr>
          <w:sz w:val="24"/>
        </w:rPr>
      </w:pPr>
    </w:p>
    <w:p w:rsidR="001E44D0" w:rsidRPr="000267CF" w:rsidRDefault="001E44D0" w:rsidP="001E44D0">
      <w:pPr>
        <w:widowControl/>
        <w:spacing w:line="360" w:lineRule="auto"/>
        <w:jc w:val="both"/>
        <w:rPr>
          <w:sz w:val="24"/>
        </w:rPr>
      </w:pPr>
      <w:r w:rsidRPr="000267CF">
        <w:rPr>
          <w:sz w:val="24"/>
        </w:rPr>
        <w:t xml:space="preserve">по договору № </w:t>
      </w:r>
      <w:r>
        <w:rPr>
          <w:sz w:val="24"/>
          <w:szCs w:val="24"/>
        </w:rPr>
        <w:t>__</w:t>
      </w:r>
      <w:r w:rsidRPr="000267CF">
        <w:rPr>
          <w:sz w:val="24"/>
          <w:szCs w:val="24"/>
        </w:rPr>
        <w:t>/201</w:t>
      </w:r>
      <w:r w:rsidR="00311188">
        <w:rPr>
          <w:sz w:val="24"/>
          <w:szCs w:val="24"/>
        </w:rPr>
        <w:t>_</w:t>
      </w:r>
      <w:r w:rsidRPr="000267CF">
        <w:rPr>
          <w:sz w:val="24"/>
          <w:szCs w:val="24"/>
        </w:rPr>
        <w:t xml:space="preserve"> </w:t>
      </w:r>
      <w:r w:rsidRPr="000267CF">
        <w:rPr>
          <w:sz w:val="24"/>
        </w:rPr>
        <w:t>от «</w:t>
      </w:r>
      <w:r>
        <w:rPr>
          <w:sz w:val="24"/>
        </w:rPr>
        <w:t>__</w:t>
      </w:r>
      <w:r w:rsidRPr="000267CF">
        <w:rPr>
          <w:sz w:val="24"/>
        </w:rPr>
        <w:t xml:space="preserve">» </w:t>
      </w:r>
      <w:r w:rsidR="00311188">
        <w:rPr>
          <w:sz w:val="24"/>
        </w:rPr>
        <w:t>______________</w:t>
      </w:r>
      <w:r w:rsidRPr="000267CF">
        <w:rPr>
          <w:sz w:val="24"/>
        </w:rPr>
        <w:t xml:space="preserve"> 201</w:t>
      </w:r>
      <w:r w:rsidR="00C36FE8">
        <w:rPr>
          <w:sz w:val="24"/>
        </w:rPr>
        <w:t>_</w:t>
      </w:r>
      <w:r w:rsidRPr="000267CF">
        <w:rPr>
          <w:sz w:val="24"/>
        </w:rPr>
        <w:t xml:space="preserve"> г.</w:t>
      </w:r>
    </w:p>
    <w:p w:rsidR="001E44D0" w:rsidRPr="000267CF" w:rsidRDefault="001E44D0" w:rsidP="001E44D0">
      <w:pPr>
        <w:widowControl/>
        <w:spacing w:line="360" w:lineRule="auto"/>
        <w:jc w:val="both"/>
        <w:rPr>
          <w:sz w:val="24"/>
        </w:rPr>
      </w:pPr>
    </w:p>
    <w:p w:rsidR="001E44D0" w:rsidRPr="000267CF" w:rsidRDefault="001E44D0" w:rsidP="001E44D0">
      <w:pPr>
        <w:pStyle w:val="1"/>
        <w:widowControl/>
        <w:spacing w:line="360" w:lineRule="auto"/>
        <w:ind w:firstLine="720"/>
        <w:rPr>
          <w:u w:val="single"/>
        </w:rPr>
      </w:pPr>
      <w:r w:rsidRPr="000267CF">
        <w:t xml:space="preserve">Мы, нижеподписавшиеся, от лица </w:t>
      </w:r>
      <w:r w:rsidRPr="000267CF">
        <w:rPr>
          <w:b/>
        </w:rPr>
        <w:t xml:space="preserve">Исполнителя </w:t>
      </w:r>
      <w:r w:rsidR="00311188">
        <w:t>_________________________________</w:t>
      </w:r>
      <w:r w:rsidRPr="000267CF">
        <w:rPr>
          <w:b/>
        </w:rPr>
        <w:t xml:space="preserve"> </w:t>
      </w:r>
      <w:r w:rsidRPr="00A63657">
        <w:t xml:space="preserve">и </w:t>
      </w:r>
      <w:r w:rsidRPr="000267CF">
        <w:t xml:space="preserve">от лица </w:t>
      </w:r>
      <w:r w:rsidRPr="000267CF">
        <w:rPr>
          <w:b/>
        </w:rPr>
        <w:t xml:space="preserve">Заказчика </w:t>
      </w:r>
      <w:r w:rsidR="00311188">
        <w:t>_________________________________________</w:t>
      </w:r>
      <w:r w:rsidR="00640E44">
        <w:t xml:space="preserve"> </w:t>
      </w:r>
      <w:r w:rsidRPr="000267CF">
        <w:t>удостоверяем о том, что сторонами достигнуто соглашение о величине договорной цены на выполнение работ в сумме:</w:t>
      </w:r>
      <w:r w:rsidRPr="000267CF">
        <w:rPr>
          <w:u w:val="single"/>
        </w:rPr>
        <w:t xml:space="preserve"> </w:t>
      </w:r>
      <w:r w:rsidR="00311188">
        <w:rPr>
          <w:u w:val="single"/>
        </w:rPr>
        <w:t>____________________________________________________________________________________________________________________________________________________________________.</w:t>
      </w:r>
      <w:r w:rsidRPr="000267CF">
        <w:t xml:space="preserve"> </w:t>
      </w:r>
    </w:p>
    <w:p w:rsidR="001E44D0" w:rsidRPr="000267CF" w:rsidRDefault="001E44D0" w:rsidP="001E44D0">
      <w:pPr>
        <w:widowControl/>
        <w:ind w:firstLine="720"/>
        <w:jc w:val="both"/>
        <w:rPr>
          <w:sz w:val="24"/>
        </w:rPr>
      </w:pPr>
    </w:p>
    <w:p w:rsidR="001E44D0" w:rsidRPr="000267CF" w:rsidRDefault="001E44D0" w:rsidP="001E44D0">
      <w:pPr>
        <w:widowControl/>
        <w:ind w:firstLine="720"/>
        <w:jc w:val="both"/>
        <w:rPr>
          <w:sz w:val="24"/>
        </w:rPr>
      </w:pPr>
      <w:r w:rsidRPr="000267CF">
        <w:rPr>
          <w:sz w:val="24"/>
        </w:rPr>
        <w:t xml:space="preserve">Настоящий протокол является основанием для проведения взаимных расчётов и платежей между </w:t>
      </w:r>
      <w:r w:rsidRPr="000267CF">
        <w:rPr>
          <w:b/>
          <w:sz w:val="24"/>
        </w:rPr>
        <w:t xml:space="preserve">Исполнителем </w:t>
      </w:r>
      <w:r w:rsidRPr="000267CF">
        <w:rPr>
          <w:sz w:val="24"/>
        </w:rPr>
        <w:t xml:space="preserve">и </w:t>
      </w:r>
      <w:r w:rsidRPr="000267CF">
        <w:rPr>
          <w:b/>
          <w:sz w:val="24"/>
        </w:rPr>
        <w:t>Заказчиком</w:t>
      </w:r>
      <w:r w:rsidRPr="000267CF">
        <w:rPr>
          <w:sz w:val="24"/>
        </w:rPr>
        <w:t>.</w:t>
      </w: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both"/>
        <w:rPr>
          <w:sz w:val="24"/>
        </w:rPr>
      </w:pPr>
    </w:p>
    <w:p w:rsidR="001E44D0" w:rsidRPr="000267CF" w:rsidRDefault="001E44D0" w:rsidP="001E44D0">
      <w:pPr>
        <w:widowControl/>
        <w:jc w:val="both"/>
        <w:rPr>
          <w:b/>
          <w:sz w:val="24"/>
        </w:rPr>
      </w:pPr>
    </w:p>
    <w:p w:rsidR="001E44D0" w:rsidRPr="000267CF" w:rsidRDefault="001E44D0" w:rsidP="001E44D0">
      <w:pPr>
        <w:widowControl/>
        <w:jc w:val="both"/>
        <w:rPr>
          <w:b/>
          <w:sz w:val="24"/>
        </w:rPr>
      </w:pPr>
      <w:r w:rsidRPr="000267CF">
        <w:rPr>
          <w:b/>
          <w:sz w:val="24"/>
        </w:rPr>
        <w:t xml:space="preserve">ИСПОЛНИТЕЛЬ:                                                        ЗАКАЗЧИК:          </w:t>
      </w:r>
    </w:p>
    <w:p w:rsidR="001E44D0" w:rsidRPr="000267CF" w:rsidRDefault="001E44D0" w:rsidP="001E44D0">
      <w:pPr>
        <w:widowControl/>
        <w:jc w:val="both"/>
        <w:rPr>
          <w:b/>
          <w:sz w:val="24"/>
        </w:rPr>
      </w:pPr>
    </w:p>
    <w:tbl>
      <w:tblPr>
        <w:tblW w:w="10420" w:type="dxa"/>
        <w:tblLayout w:type="fixed"/>
        <w:tblLook w:val="0000"/>
      </w:tblPr>
      <w:tblGrid>
        <w:gridCol w:w="5210"/>
        <w:gridCol w:w="5210"/>
      </w:tblGrid>
      <w:tr w:rsidR="001E44D0" w:rsidRPr="000267CF" w:rsidTr="00E461E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44D0" w:rsidRPr="00B14236" w:rsidRDefault="00640E44" w:rsidP="00E461EF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E44D0" w:rsidRPr="000267CF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  <w:r w:rsidR="00244412">
              <w:rPr>
                <w:sz w:val="24"/>
              </w:rPr>
              <w:t>«</w:t>
            </w:r>
            <w:r w:rsidR="001E44D0" w:rsidRPr="000267CF">
              <w:rPr>
                <w:sz w:val="24"/>
              </w:rPr>
              <w:t>ИЭГМ УрО РАН</w:t>
            </w:r>
            <w:r w:rsidR="00244412">
              <w:rPr>
                <w:sz w:val="24"/>
              </w:rPr>
              <w:t>»</w:t>
            </w:r>
          </w:p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</w:p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__________________ </w:t>
            </w:r>
            <w:r w:rsidRPr="000267CF">
              <w:rPr>
                <w:bCs/>
                <w:iCs/>
                <w:sz w:val="24"/>
              </w:rPr>
              <w:t>В.А. Демаков</w:t>
            </w:r>
          </w:p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        </w:t>
            </w:r>
            <w:r w:rsidRPr="000267CF">
              <w:rPr>
                <w:sz w:val="22"/>
              </w:rPr>
              <w:t>(подпись)</w:t>
            </w:r>
          </w:p>
          <w:p w:rsidR="001E44D0" w:rsidRPr="000267CF" w:rsidRDefault="00640E44" w:rsidP="00E461EF">
            <w:pPr>
              <w:rPr>
                <w:sz w:val="24"/>
              </w:rPr>
            </w:pPr>
            <w:r>
              <w:rPr>
                <w:sz w:val="24"/>
              </w:rPr>
              <w:t xml:space="preserve"> «____» ______________ </w:t>
            </w:r>
            <w:r w:rsidR="001E44D0" w:rsidRPr="000267CF">
              <w:rPr>
                <w:sz w:val="24"/>
              </w:rPr>
              <w:t>201</w:t>
            </w:r>
            <w:r>
              <w:rPr>
                <w:sz w:val="24"/>
              </w:rPr>
              <w:t>_</w:t>
            </w:r>
            <w:r w:rsidR="001E44D0" w:rsidRPr="000267CF">
              <w:rPr>
                <w:sz w:val="24"/>
              </w:rPr>
              <w:t xml:space="preserve"> г.</w:t>
            </w:r>
          </w:p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44D0" w:rsidRPr="00640E44" w:rsidRDefault="00640E44" w:rsidP="00E461EF">
            <w:pPr>
              <w:pStyle w:val="1"/>
              <w:widowControl/>
              <w:rPr>
                <w:szCs w:val="24"/>
              </w:rPr>
            </w:pPr>
            <w:r w:rsidRPr="00640E44">
              <w:rPr>
                <w:szCs w:val="24"/>
              </w:rPr>
              <w:t>Должность</w:t>
            </w:r>
          </w:p>
          <w:p w:rsidR="001E44D0" w:rsidRPr="003049A5" w:rsidRDefault="001E44D0" w:rsidP="00E461EF"/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>___________________</w:t>
            </w:r>
            <w:r w:rsidRPr="000267CF">
              <w:rPr>
                <w:b/>
                <w:bCs/>
                <w:iCs/>
                <w:sz w:val="24"/>
              </w:rPr>
              <w:t xml:space="preserve"> </w:t>
            </w:r>
            <w:r w:rsidR="00770778">
              <w:rPr>
                <w:sz w:val="24"/>
              </w:rPr>
              <w:t>И.О. Фамилия</w:t>
            </w:r>
            <w:r w:rsidRPr="000267CF">
              <w:rPr>
                <w:sz w:val="24"/>
                <w:szCs w:val="24"/>
              </w:rPr>
              <w:t xml:space="preserve">       </w:t>
            </w:r>
          </w:p>
          <w:p w:rsidR="001E44D0" w:rsidRPr="000267CF" w:rsidRDefault="001E44D0" w:rsidP="00E461EF">
            <w:pPr>
              <w:widowControl/>
              <w:jc w:val="both"/>
              <w:rPr>
                <w:sz w:val="22"/>
              </w:rPr>
            </w:pPr>
            <w:r w:rsidRPr="000267CF">
              <w:rPr>
                <w:sz w:val="22"/>
              </w:rPr>
              <w:t xml:space="preserve">        (подпись)</w:t>
            </w:r>
          </w:p>
          <w:p w:rsidR="001E44D0" w:rsidRPr="000267CF" w:rsidRDefault="001E44D0" w:rsidP="00E461EF">
            <w:pPr>
              <w:widowControl/>
              <w:jc w:val="both"/>
              <w:rPr>
                <w:sz w:val="24"/>
              </w:rPr>
            </w:pPr>
            <w:r w:rsidRPr="000267CF">
              <w:rPr>
                <w:sz w:val="24"/>
              </w:rPr>
              <w:t xml:space="preserve"> «____» _________________ 201</w:t>
            </w:r>
            <w:r w:rsidR="00640E44">
              <w:rPr>
                <w:sz w:val="24"/>
              </w:rPr>
              <w:t>_</w:t>
            </w:r>
            <w:r w:rsidRPr="000267CF">
              <w:rPr>
                <w:sz w:val="24"/>
              </w:rPr>
              <w:t xml:space="preserve"> г.</w:t>
            </w:r>
          </w:p>
        </w:tc>
      </w:tr>
    </w:tbl>
    <w:p w:rsidR="001E44D0" w:rsidRPr="000267CF" w:rsidRDefault="001E44D0" w:rsidP="001E44D0">
      <w:pPr>
        <w:pStyle w:val="1"/>
        <w:widowControl/>
      </w:pPr>
    </w:p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/>
    <w:p w:rsidR="001E44D0" w:rsidRPr="000267CF" w:rsidRDefault="001E44D0" w:rsidP="001E44D0">
      <w:pPr>
        <w:rPr>
          <w:b/>
          <w:sz w:val="24"/>
          <w:szCs w:val="24"/>
        </w:rPr>
      </w:pPr>
    </w:p>
    <w:p w:rsidR="003B6846" w:rsidRPr="000267CF" w:rsidRDefault="003B6846" w:rsidP="00CE16D1">
      <w:pPr>
        <w:rPr>
          <w:b/>
          <w:sz w:val="24"/>
          <w:szCs w:val="24"/>
        </w:rPr>
      </w:pPr>
    </w:p>
    <w:sectPr w:rsidR="003B6846" w:rsidRPr="000267CF" w:rsidSect="00BB09F6">
      <w:headerReference w:type="even" r:id="rId7"/>
      <w:headerReference w:type="default" r:id="rId8"/>
      <w:footerReference w:type="default" r:id="rId9"/>
      <w:endnotePr>
        <w:numFmt w:val="decimal"/>
      </w:endnotePr>
      <w:type w:val="continuous"/>
      <w:pgSz w:w="11907" w:h="16840"/>
      <w:pgMar w:top="1134" w:right="851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98" w:rsidRDefault="00337E98">
      <w:r>
        <w:separator/>
      </w:r>
    </w:p>
  </w:endnote>
  <w:endnote w:type="continuationSeparator" w:id="0">
    <w:p w:rsidR="00337E98" w:rsidRDefault="0033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46" w:rsidRDefault="003B6846">
    <w:pPr>
      <w:pStyle w:val="a5"/>
      <w:framePr w:wrap="auto" w:vAnchor="text" w:hAnchor="margin" w:xAlign="center" w:y="1"/>
      <w:widowControl/>
      <w:rPr>
        <w:rStyle w:val="a7"/>
      </w:rPr>
    </w:pPr>
  </w:p>
  <w:p w:rsidR="003B6846" w:rsidRDefault="003B6846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98" w:rsidRDefault="00337E98">
      <w:r>
        <w:separator/>
      </w:r>
    </w:p>
  </w:footnote>
  <w:footnote w:type="continuationSeparator" w:id="0">
    <w:p w:rsidR="00337E98" w:rsidRDefault="0033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46" w:rsidRDefault="00D751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68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846" w:rsidRDefault="003B68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46" w:rsidRDefault="003B6846">
    <w:pPr>
      <w:pStyle w:val="a8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DBC"/>
    <w:multiLevelType w:val="multilevel"/>
    <w:tmpl w:val="5FE09E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BF6DCB"/>
    <w:multiLevelType w:val="singleLevel"/>
    <w:tmpl w:val="9A02A35E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2">
    <w:nsid w:val="117A2999"/>
    <w:multiLevelType w:val="singleLevel"/>
    <w:tmpl w:val="33047616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3">
    <w:nsid w:val="21364412"/>
    <w:multiLevelType w:val="singleLevel"/>
    <w:tmpl w:val="4F307CB0"/>
    <w:lvl w:ilvl="0">
      <w:start w:val="3"/>
      <w:numFmt w:val="decimal"/>
      <w:lvlText w:val="8.%1. 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abstractNum w:abstractNumId="4">
    <w:nsid w:val="27A22BAD"/>
    <w:multiLevelType w:val="singleLevel"/>
    <w:tmpl w:val="AF92EEF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8"/>
      </w:rPr>
    </w:lvl>
  </w:abstractNum>
  <w:abstractNum w:abstractNumId="5">
    <w:nsid w:val="29920026"/>
    <w:multiLevelType w:val="singleLevel"/>
    <w:tmpl w:val="A31293BE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cs="Times New Roman"/>
        <w:sz w:val="28"/>
      </w:rPr>
    </w:lvl>
  </w:abstractNum>
  <w:abstractNum w:abstractNumId="6">
    <w:nsid w:val="2AF530F6"/>
    <w:multiLevelType w:val="singleLevel"/>
    <w:tmpl w:val="0BB2F8A6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abstractNum w:abstractNumId="7">
    <w:nsid w:val="31C10653"/>
    <w:multiLevelType w:val="hybridMultilevel"/>
    <w:tmpl w:val="1F182FE2"/>
    <w:lvl w:ilvl="0" w:tplc="AE3A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55E6E"/>
    <w:multiLevelType w:val="singleLevel"/>
    <w:tmpl w:val="DC7C1DFC"/>
    <w:lvl w:ilvl="0">
      <w:start w:val="1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abstractNum w:abstractNumId="9">
    <w:nsid w:val="37D64676"/>
    <w:multiLevelType w:val="hybridMultilevel"/>
    <w:tmpl w:val="9E7A4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32D83"/>
    <w:multiLevelType w:val="singleLevel"/>
    <w:tmpl w:val="51B8768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11">
    <w:nsid w:val="480409B6"/>
    <w:multiLevelType w:val="hybridMultilevel"/>
    <w:tmpl w:val="5EF8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D16E28"/>
    <w:multiLevelType w:val="multilevel"/>
    <w:tmpl w:val="A3C2C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388553D"/>
    <w:multiLevelType w:val="multilevel"/>
    <w:tmpl w:val="AF52922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288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468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828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188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368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728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088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268" w:hanging="180"/>
      </w:pPr>
      <w:rPr>
        <w:rFonts w:cs="Times New Roman"/>
      </w:rPr>
    </w:lvl>
  </w:abstractNum>
  <w:abstractNum w:abstractNumId="14">
    <w:nsid w:val="5C626B2D"/>
    <w:multiLevelType w:val="singleLevel"/>
    <w:tmpl w:val="BFD282B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15">
    <w:nsid w:val="5FC3772A"/>
    <w:multiLevelType w:val="singleLevel"/>
    <w:tmpl w:val="98F211B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16">
    <w:nsid w:val="61F94C51"/>
    <w:multiLevelType w:val="singleLevel"/>
    <w:tmpl w:val="FFCCDCC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8"/>
      </w:rPr>
    </w:lvl>
  </w:abstractNum>
  <w:abstractNum w:abstractNumId="17">
    <w:nsid w:val="62912D23"/>
    <w:multiLevelType w:val="singleLevel"/>
    <w:tmpl w:val="A25ACFB6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cs="Times New Roman"/>
        <w:sz w:val="28"/>
      </w:rPr>
    </w:lvl>
  </w:abstractNum>
  <w:abstractNum w:abstractNumId="18">
    <w:nsid w:val="65B63BA5"/>
    <w:multiLevelType w:val="singleLevel"/>
    <w:tmpl w:val="B9B2948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19">
    <w:nsid w:val="719D5D94"/>
    <w:multiLevelType w:val="hybridMultilevel"/>
    <w:tmpl w:val="81C6FE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745E1B07"/>
    <w:multiLevelType w:val="multilevel"/>
    <w:tmpl w:val="0F56C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434627"/>
    <w:multiLevelType w:val="singleLevel"/>
    <w:tmpl w:val="F7ECBC12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abstractNum w:abstractNumId="22">
    <w:nsid w:val="788E3D05"/>
    <w:multiLevelType w:val="singleLevel"/>
    <w:tmpl w:val="5120B39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8"/>
      </w:rPr>
    </w:lvl>
  </w:abstractNum>
  <w:abstractNum w:abstractNumId="23">
    <w:nsid w:val="7A1E158E"/>
    <w:multiLevelType w:val="singleLevel"/>
    <w:tmpl w:val="1442840A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6"/>
  </w:num>
  <w:num w:numId="5">
    <w:abstractNumId w:val="16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8.%1. "/>
        <w:legacy w:legacy="1" w:legacySpace="0" w:legacyIndent="360"/>
        <w:lvlJc w:val="left"/>
        <w:pPr>
          <w:ind w:left="360" w:hanging="360"/>
        </w:pPr>
        <w:rPr>
          <w:rFonts w:cs="Times New Roman"/>
          <w:b w:val="0"/>
          <w:i w:val="0"/>
          <w:sz w:val="24"/>
        </w:rPr>
      </w:lvl>
    </w:lvlOverride>
  </w:num>
  <w:num w:numId="15">
    <w:abstractNumId w:val="3"/>
    <w:lvlOverride w:ilvl="0">
      <w:lvl w:ilvl="0">
        <w:start w:val="6"/>
        <w:numFmt w:val="decimal"/>
        <w:lvlText w:val="8.%1. "/>
        <w:legacy w:legacy="1" w:legacySpace="0" w:legacyIndent="360"/>
        <w:lvlJc w:val="left"/>
        <w:pPr>
          <w:ind w:left="360" w:hanging="360"/>
        </w:pPr>
        <w:rPr>
          <w:rFonts w:cs="Times New Roman"/>
          <w:b w:val="0"/>
          <w:i w:val="0"/>
          <w:sz w:val="24"/>
        </w:rPr>
      </w:lvl>
    </w:lvlOverride>
  </w:num>
  <w:num w:numId="16">
    <w:abstractNumId w:val="23"/>
  </w:num>
  <w:num w:numId="17">
    <w:abstractNumId w:val="1"/>
  </w:num>
  <w:num w:numId="18">
    <w:abstractNumId w:val="21"/>
  </w:num>
  <w:num w:numId="19">
    <w:abstractNumId w:val="13"/>
  </w:num>
  <w:num w:numId="20">
    <w:abstractNumId w:val="0"/>
  </w:num>
  <w:num w:numId="21">
    <w:abstractNumId w:val="12"/>
  </w:num>
  <w:num w:numId="22">
    <w:abstractNumId w:val="20"/>
  </w:num>
  <w:num w:numId="23">
    <w:abstractNumId w:val="9"/>
  </w:num>
  <w:num w:numId="24">
    <w:abstractNumId w:val="11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2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ACD"/>
    <w:rsid w:val="000267CF"/>
    <w:rsid w:val="000531EC"/>
    <w:rsid w:val="000801D3"/>
    <w:rsid w:val="000A1B32"/>
    <w:rsid w:val="000E470E"/>
    <w:rsid w:val="000F13A5"/>
    <w:rsid w:val="00102C59"/>
    <w:rsid w:val="00124C29"/>
    <w:rsid w:val="001349CB"/>
    <w:rsid w:val="00161D80"/>
    <w:rsid w:val="00175825"/>
    <w:rsid w:val="00175D19"/>
    <w:rsid w:val="001761DD"/>
    <w:rsid w:val="001A6C5D"/>
    <w:rsid w:val="001C79C3"/>
    <w:rsid w:val="001D2409"/>
    <w:rsid w:val="001D52EF"/>
    <w:rsid w:val="001E44D0"/>
    <w:rsid w:val="00203D68"/>
    <w:rsid w:val="00204411"/>
    <w:rsid w:val="00207032"/>
    <w:rsid w:val="002131C7"/>
    <w:rsid w:val="0022461B"/>
    <w:rsid w:val="00225890"/>
    <w:rsid w:val="00244412"/>
    <w:rsid w:val="002501EF"/>
    <w:rsid w:val="00280E09"/>
    <w:rsid w:val="002B6A79"/>
    <w:rsid w:val="002B6B27"/>
    <w:rsid w:val="002B74AE"/>
    <w:rsid w:val="002B7D3C"/>
    <w:rsid w:val="002D2B8D"/>
    <w:rsid w:val="002E5DCD"/>
    <w:rsid w:val="002F447A"/>
    <w:rsid w:val="002F4CB0"/>
    <w:rsid w:val="00303D4F"/>
    <w:rsid w:val="003049A5"/>
    <w:rsid w:val="00311188"/>
    <w:rsid w:val="00332B58"/>
    <w:rsid w:val="00337E98"/>
    <w:rsid w:val="00353AC0"/>
    <w:rsid w:val="003570E9"/>
    <w:rsid w:val="00367235"/>
    <w:rsid w:val="003727AE"/>
    <w:rsid w:val="003920FF"/>
    <w:rsid w:val="003B2ECB"/>
    <w:rsid w:val="003B6846"/>
    <w:rsid w:val="003B76DC"/>
    <w:rsid w:val="003C0FDD"/>
    <w:rsid w:val="003D6CE0"/>
    <w:rsid w:val="00421C56"/>
    <w:rsid w:val="0043014E"/>
    <w:rsid w:val="00444F44"/>
    <w:rsid w:val="004453F0"/>
    <w:rsid w:val="004456D3"/>
    <w:rsid w:val="004619B6"/>
    <w:rsid w:val="00467A49"/>
    <w:rsid w:val="004733AB"/>
    <w:rsid w:val="004B1B33"/>
    <w:rsid w:val="004C17FD"/>
    <w:rsid w:val="004C636C"/>
    <w:rsid w:val="0050050D"/>
    <w:rsid w:val="00502FDB"/>
    <w:rsid w:val="00507570"/>
    <w:rsid w:val="00507934"/>
    <w:rsid w:val="00520557"/>
    <w:rsid w:val="00534C52"/>
    <w:rsid w:val="00555043"/>
    <w:rsid w:val="005551DE"/>
    <w:rsid w:val="00560205"/>
    <w:rsid w:val="00564D16"/>
    <w:rsid w:val="005C110E"/>
    <w:rsid w:val="005C707B"/>
    <w:rsid w:val="005E7638"/>
    <w:rsid w:val="00613D45"/>
    <w:rsid w:val="006152BC"/>
    <w:rsid w:val="00623788"/>
    <w:rsid w:val="00627F1D"/>
    <w:rsid w:val="00633020"/>
    <w:rsid w:val="00635435"/>
    <w:rsid w:val="00640E44"/>
    <w:rsid w:val="006520C6"/>
    <w:rsid w:val="006A6CD9"/>
    <w:rsid w:val="006A6D5D"/>
    <w:rsid w:val="006C01DC"/>
    <w:rsid w:val="006C641C"/>
    <w:rsid w:val="006E566C"/>
    <w:rsid w:val="006F69CF"/>
    <w:rsid w:val="00701209"/>
    <w:rsid w:val="00702414"/>
    <w:rsid w:val="00703686"/>
    <w:rsid w:val="00706A4B"/>
    <w:rsid w:val="00724BD9"/>
    <w:rsid w:val="007573ED"/>
    <w:rsid w:val="007619E7"/>
    <w:rsid w:val="00765958"/>
    <w:rsid w:val="00767EA5"/>
    <w:rsid w:val="00770778"/>
    <w:rsid w:val="00796E34"/>
    <w:rsid w:val="007C7630"/>
    <w:rsid w:val="007E4ACD"/>
    <w:rsid w:val="00804927"/>
    <w:rsid w:val="0081561C"/>
    <w:rsid w:val="00821BD6"/>
    <w:rsid w:val="008375D3"/>
    <w:rsid w:val="0086504E"/>
    <w:rsid w:val="00881CEE"/>
    <w:rsid w:val="00882743"/>
    <w:rsid w:val="00894C2E"/>
    <w:rsid w:val="008A17FE"/>
    <w:rsid w:val="008B3D59"/>
    <w:rsid w:val="00900B7F"/>
    <w:rsid w:val="00917655"/>
    <w:rsid w:val="00932133"/>
    <w:rsid w:val="0093321D"/>
    <w:rsid w:val="00967603"/>
    <w:rsid w:val="00982C8D"/>
    <w:rsid w:val="009A22B7"/>
    <w:rsid w:val="009A7DC5"/>
    <w:rsid w:val="009C36A9"/>
    <w:rsid w:val="009D0490"/>
    <w:rsid w:val="009D5153"/>
    <w:rsid w:val="009D5C62"/>
    <w:rsid w:val="00A163FB"/>
    <w:rsid w:val="00A22E3F"/>
    <w:rsid w:val="00A3006F"/>
    <w:rsid w:val="00A30EC6"/>
    <w:rsid w:val="00A335F1"/>
    <w:rsid w:val="00A4376C"/>
    <w:rsid w:val="00A43FE7"/>
    <w:rsid w:val="00A50414"/>
    <w:rsid w:val="00A51AF6"/>
    <w:rsid w:val="00A63657"/>
    <w:rsid w:val="00A66C93"/>
    <w:rsid w:val="00A71B16"/>
    <w:rsid w:val="00A74565"/>
    <w:rsid w:val="00A81768"/>
    <w:rsid w:val="00A83506"/>
    <w:rsid w:val="00A92D3B"/>
    <w:rsid w:val="00A95B5E"/>
    <w:rsid w:val="00A95CA4"/>
    <w:rsid w:val="00AA3968"/>
    <w:rsid w:val="00AA4043"/>
    <w:rsid w:val="00B03B06"/>
    <w:rsid w:val="00B14236"/>
    <w:rsid w:val="00B23450"/>
    <w:rsid w:val="00B312A1"/>
    <w:rsid w:val="00B4299C"/>
    <w:rsid w:val="00B51A86"/>
    <w:rsid w:val="00B5433C"/>
    <w:rsid w:val="00B5487C"/>
    <w:rsid w:val="00B624BB"/>
    <w:rsid w:val="00B8539A"/>
    <w:rsid w:val="00BA2518"/>
    <w:rsid w:val="00BA280A"/>
    <w:rsid w:val="00BA4B76"/>
    <w:rsid w:val="00BB09F6"/>
    <w:rsid w:val="00BB6CA8"/>
    <w:rsid w:val="00BB7C41"/>
    <w:rsid w:val="00BE03CA"/>
    <w:rsid w:val="00BE32C9"/>
    <w:rsid w:val="00C15099"/>
    <w:rsid w:val="00C2673E"/>
    <w:rsid w:val="00C36FE8"/>
    <w:rsid w:val="00C623C4"/>
    <w:rsid w:val="00C634BD"/>
    <w:rsid w:val="00C75F22"/>
    <w:rsid w:val="00C76502"/>
    <w:rsid w:val="00C8535F"/>
    <w:rsid w:val="00CB3A1D"/>
    <w:rsid w:val="00CB6FBA"/>
    <w:rsid w:val="00CC77F9"/>
    <w:rsid w:val="00CD5283"/>
    <w:rsid w:val="00CE00CE"/>
    <w:rsid w:val="00CE16D1"/>
    <w:rsid w:val="00CF2963"/>
    <w:rsid w:val="00D00CD5"/>
    <w:rsid w:val="00D05200"/>
    <w:rsid w:val="00D11ED2"/>
    <w:rsid w:val="00D174E1"/>
    <w:rsid w:val="00D36058"/>
    <w:rsid w:val="00D41277"/>
    <w:rsid w:val="00D471B4"/>
    <w:rsid w:val="00D53CD4"/>
    <w:rsid w:val="00D572A8"/>
    <w:rsid w:val="00D751D5"/>
    <w:rsid w:val="00D777D4"/>
    <w:rsid w:val="00DA46BB"/>
    <w:rsid w:val="00DB3627"/>
    <w:rsid w:val="00DB6B8F"/>
    <w:rsid w:val="00DE694B"/>
    <w:rsid w:val="00DF0B06"/>
    <w:rsid w:val="00DF64E0"/>
    <w:rsid w:val="00E33DC0"/>
    <w:rsid w:val="00E37F2E"/>
    <w:rsid w:val="00E61766"/>
    <w:rsid w:val="00E73580"/>
    <w:rsid w:val="00E82F0E"/>
    <w:rsid w:val="00E87797"/>
    <w:rsid w:val="00E92C6F"/>
    <w:rsid w:val="00E97AED"/>
    <w:rsid w:val="00EA5A68"/>
    <w:rsid w:val="00EC3DBB"/>
    <w:rsid w:val="00EC419B"/>
    <w:rsid w:val="00EF369C"/>
    <w:rsid w:val="00F1705D"/>
    <w:rsid w:val="00F2062C"/>
    <w:rsid w:val="00F46277"/>
    <w:rsid w:val="00F53453"/>
    <w:rsid w:val="00F57F8D"/>
    <w:rsid w:val="00F85DDE"/>
    <w:rsid w:val="00F87480"/>
    <w:rsid w:val="00FA2162"/>
    <w:rsid w:val="00FA3285"/>
    <w:rsid w:val="00FA5DF4"/>
    <w:rsid w:val="00FB35BD"/>
    <w:rsid w:val="00FE7D73"/>
    <w:rsid w:val="00FF08E6"/>
    <w:rsid w:val="00FF3757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09F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B09F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BB09F6"/>
    <w:pPr>
      <w:keepNext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B09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B09F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BB09F6"/>
    <w:pPr>
      <w:keepNext/>
      <w:widowControl/>
      <w:pBdr>
        <w:bottom w:val="single" w:sz="12" w:space="1" w:color="auto"/>
      </w:pBdr>
      <w:spacing w:before="1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BB09F6"/>
    <w:pPr>
      <w:keepNext/>
      <w:widowControl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BB09F6"/>
    <w:pPr>
      <w:keepNext/>
      <w:widowControl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01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01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01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01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01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014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3014E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B09F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3014E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B09F6"/>
    <w:rPr>
      <w:sz w:val="24"/>
    </w:rPr>
  </w:style>
  <w:style w:type="paragraph" w:styleId="a5">
    <w:name w:val="footer"/>
    <w:basedOn w:val="a"/>
    <w:link w:val="a6"/>
    <w:uiPriority w:val="99"/>
    <w:rsid w:val="00BB09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3014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B09F6"/>
    <w:rPr>
      <w:rFonts w:cs="Times New Roman"/>
      <w:sz w:val="20"/>
    </w:rPr>
  </w:style>
  <w:style w:type="paragraph" w:customStyle="1" w:styleId="31">
    <w:name w:val="Основной текст 31"/>
    <w:basedOn w:val="a"/>
    <w:uiPriority w:val="99"/>
    <w:rsid w:val="00BB09F6"/>
    <w:pPr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BB09F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3014E"/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rsid w:val="00BB09F6"/>
    <w:pPr>
      <w:widowControl/>
      <w:spacing w:before="120"/>
      <w:ind w:firstLine="720"/>
      <w:jc w:val="both"/>
    </w:pPr>
    <w:rPr>
      <w:sz w:val="24"/>
    </w:rPr>
  </w:style>
  <w:style w:type="paragraph" w:customStyle="1" w:styleId="caaieiaie1">
    <w:name w:val="caaieiaie 1"/>
    <w:basedOn w:val="a"/>
    <w:next w:val="a"/>
    <w:uiPriority w:val="99"/>
    <w:rsid w:val="00BB09F6"/>
    <w:pPr>
      <w:keepNext/>
      <w:widowControl/>
      <w:ind w:firstLine="720"/>
      <w:jc w:val="both"/>
    </w:pPr>
    <w:rPr>
      <w:b/>
      <w:sz w:val="24"/>
    </w:rPr>
  </w:style>
  <w:style w:type="paragraph" w:customStyle="1" w:styleId="caaieiaie2">
    <w:name w:val="caaieiaie 2"/>
    <w:basedOn w:val="a"/>
    <w:next w:val="a"/>
    <w:uiPriority w:val="99"/>
    <w:rsid w:val="00BB09F6"/>
    <w:pPr>
      <w:keepNext/>
      <w:widowControl/>
      <w:jc w:val="both"/>
    </w:pPr>
    <w:rPr>
      <w:sz w:val="28"/>
    </w:rPr>
  </w:style>
  <w:style w:type="paragraph" w:customStyle="1" w:styleId="41">
    <w:name w:val="заголовок 4"/>
    <w:basedOn w:val="a"/>
    <w:next w:val="a"/>
    <w:uiPriority w:val="99"/>
    <w:rsid w:val="00BB09F6"/>
    <w:pPr>
      <w:keepNext/>
      <w:widowControl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BB0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014E"/>
    <w:rPr>
      <w:rFonts w:cs="Times New Roman"/>
      <w:sz w:val="2"/>
    </w:rPr>
  </w:style>
  <w:style w:type="paragraph" w:styleId="ac">
    <w:name w:val="Title"/>
    <w:basedOn w:val="a"/>
    <w:link w:val="ad"/>
    <w:uiPriority w:val="99"/>
    <w:qFormat/>
    <w:rsid w:val="00BB09F6"/>
    <w:pPr>
      <w:widowControl/>
      <w:overflowPunct/>
      <w:autoSpaceDE/>
      <w:autoSpaceDN/>
      <w:adjustRightInd/>
      <w:jc w:val="center"/>
      <w:textAlignment w:val="auto"/>
    </w:pPr>
    <w:rPr>
      <w:b/>
      <w:sz w:val="26"/>
    </w:rPr>
  </w:style>
  <w:style w:type="character" w:customStyle="1" w:styleId="ad">
    <w:name w:val="Название Знак"/>
    <w:basedOn w:val="a0"/>
    <w:link w:val="ac"/>
    <w:uiPriority w:val="99"/>
    <w:locked/>
    <w:rsid w:val="0043014E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rsid w:val="00BB09F6"/>
    <w:pPr>
      <w:widowControl/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3014E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BB09F6"/>
    <w:pPr>
      <w:widowControl/>
      <w:overflowPunct/>
      <w:autoSpaceDE/>
      <w:autoSpaceDN/>
      <w:adjustRightInd/>
      <w:ind w:right="-1" w:firstLine="567"/>
      <w:jc w:val="both"/>
      <w:textAlignment w:val="auto"/>
    </w:pPr>
    <w:rPr>
      <w:sz w:val="2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3014E"/>
    <w:rPr>
      <w:rFonts w:cs="Times New Roman"/>
      <w:sz w:val="16"/>
      <w:szCs w:val="16"/>
    </w:rPr>
  </w:style>
  <w:style w:type="paragraph" w:styleId="34">
    <w:name w:val="Body Text 3"/>
    <w:basedOn w:val="a"/>
    <w:link w:val="35"/>
    <w:uiPriority w:val="99"/>
    <w:rsid w:val="00BB09F6"/>
    <w:pPr>
      <w:widowControl/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43014E"/>
    <w:rPr>
      <w:rFonts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BB09F6"/>
    <w:pPr>
      <w:jc w:val="center"/>
    </w:pPr>
    <w:rPr>
      <w:b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3014E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B09F6"/>
    <w:pPr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3014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93321D"/>
  </w:style>
  <w:style w:type="paragraph" w:customStyle="1" w:styleId="12">
    <w:name w:val="Текст1"/>
    <w:basedOn w:val="11"/>
    <w:uiPriority w:val="99"/>
    <w:rsid w:val="0093321D"/>
    <w:rPr>
      <w:rFonts w:ascii="Courier New" w:hAnsi="Courier New"/>
    </w:rPr>
  </w:style>
  <w:style w:type="paragraph" w:styleId="af0">
    <w:name w:val="Plain Text"/>
    <w:basedOn w:val="a"/>
    <w:link w:val="af1"/>
    <w:uiPriority w:val="99"/>
    <w:rsid w:val="004B1B3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1">
    <w:name w:val="Текст Знак"/>
    <w:basedOn w:val="a0"/>
    <w:link w:val="af0"/>
    <w:uiPriority w:val="99"/>
    <w:locked/>
    <w:rsid w:val="004B1B33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0E470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9630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</vt:lpstr>
    </vt:vector>
  </TitlesOfParts>
  <Company>VNIIOSUGOL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</dc:title>
  <dc:creator>Мошева</dc:creator>
  <cp:lastModifiedBy>lam</cp:lastModifiedBy>
  <cp:revision>2</cp:revision>
  <cp:lastPrinted>2017-06-20T11:32:00Z</cp:lastPrinted>
  <dcterms:created xsi:type="dcterms:W3CDTF">2018-02-12T06:36:00Z</dcterms:created>
  <dcterms:modified xsi:type="dcterms:W3CDTF">2018-02-12T06:36:00Z</dcterms:modified>
</cp:coreProperties>
</file>